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F3B0F" w14:textId="77777777" w:rsidR="00EB0A9C" w:rsidRPr="00EB0A9C" w:rsidRDefault="00EB0A9C" w:rsidP="00A93BC9">
      <w:pPr>
        <w:jc w:val="center"/>
        <w:rPr>
          <w:rFonts w:ascii="Tahoma" w:hAnsi="Tahoma" w:cs="Tahoma"/>
          <w:sz w:val="36"/>
          <w:szCs w:val="36"/>
        </w:rPr>
      </w:pPr>
    </w:p>
    <w:p w14:paraId="3CC978DB" w14:textId="6BC5D2AA" w:rsidR="00EB0A9C" w:rsidRPr="00EB0A9C" w:rsidRDefault="00EB0A9C" w:rsidP="00A93BC9">
      <w:pPr>
        <w:jc w:val="center"/>
        <w:rPr>
          <w:rFonts w:ascii="Tahoma" w:hAnsi="Tahoma" w:cs="Tahoma"/>
          <w:sz w:val="36"/>
          <w:szCs w:val="36"/>
        </w:rPr>
      </w:pPr>
    </w:p>
    <w:p w14:paraId="1E2C2B47" w14:textId="77777777" w:rsidR="00EB0A9C" w:rsidRPr="00EB0A9C" w:rsidRDefault="00EB0A9C">
      <w:pPr>
        <w:rPr>
          <w:rFonts w:ascii="Tahoma" w:hAnsi="Tahoma" w:cs="Tahoma"/>
          <w:sz w:val="36"/>
          <w:szCs w:val="36"/>
        </w:rPr>
      </w:pPr>
    </w:p>
    <w:p w14:paraId="1F850B1A" w14:textId="77777777" w:rsidR="00EB0A9C" w:rsidRPr="00EB0A9C" w:rsidRDefault="00EB0A9C">
      <w:pPr>
        <w:rPr>
          <w:rFonts w:ascii="Tahoma" w:hAnsi="Tahoma" w:cs="Tahoma"/>
          <w:sz w:val="36"/>
          <w:szCs w:val="36"/>
        </w:rPr>
      </w:pPr>
    </w:p>
    <w:p w14:paraId="4E07A2C9" w14:textId="77777777" w:rsidR="006200F3" w:rsidRPr="006200F3" w:rsidRDefault="006200F3" w:rsidP="00EB0A9C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UPUTE I PROTOKOL</w:t>
      </w:r>
      <w:r w:rsidR="00EB0A9C" w:rsidRPr="006200F3">
        <w:rPr>
          <w:rFonts w:ascii="Tahoma" w:hAnsi="Tahoma" w:cs="Tahoma"/>
          <w:b/>
          <w:sz w:val="36"/>
          <w:szCs w:val="36"/>
        </w:rPr>
        <w:t xml:space="preserve"> ZA PROVEDBU MJERA SPRJEČAVANJA I SUZBIJANJA ZARAZE COVID</w:t>
      </w:r>
      <w:r w:rsidRPr="006200F3">
        <w:rPr>
          <w:rFonts w:ascii="Tahoma" w:hAnsi="Tahoma" w:cs="Tahoma"/>
          <w:b/>
          <w:sz w:val="36"/>
          <w:szCs w:val="36"/>
        </w:rPr>
        <w:t>-</w:t>
      </w:r>
      <w:r w:rsidR="00EB0A9C" w:rsidRPr="006200F3">
        <w:rPr>
          <w:rFonts w:ascii="Tahoma" w:hAnsi="Tahoma" w:cs="Tahoma"/>
          <w:b/>
          <w:sz w:val="36"/>
          <w:szCs w:val="36"/>
        </w:rPr>
        <w:t xml:space="preserve"> 19</w:t>
      </w:r>
    </w:p>
    <w:p w14:paraId="15FCD7A8" w14:textId="77777777" w:rsidR="00EB0A9C" w:rsidRPr="006200F3" w:rsidRDefault="00EB0A9C" w:rsidP="00EB0A9C">
      <w:pPr>
        <w:jc w:val="center"/>
        <w:rPr>
          <w:rFonts w:ascii="Tahoma" w:hAnsi="Tahoma" w:cs="Tahoma"/>
          <w:b/>
          <w:sz w:val="36"/>
          <w:szCs w:val="36"/>
        </w:rPr>
      </w:pPr>
      <w:r w:rsidRPr="006200F3">
        <w:rPr>
          <w:rFonts w:ascii="Tahoma" w:hAnsi="Tahoma" w:cs="Tahoma"/>
          <w:b/>
          <w:sz w:val="36"/>
          <w:szCs w:val="36"/>
        </w:rPr>
        <w:t xml:space="preserve"> U OŠ STANOVI ZADAR</w:t>
      </w:r>
    </w:p>
    <w:p w14:paraId="1FEA0B52" w14:textId="77777777" w:rsidR="00EB0A9C" w:rsidRPr="00EB0A9C" w:rsidRDefault="00EB0A9C" w:rsidP="00EB0A9C">
      <w:pPr>
        <w:jc w:val="center"/>
        <w:rPr>
          <w:rFonts w:ascii="Tahoma" w:hAnsi="Tahoma" w:cs="Tahoma"/>
          <w:sz w:val="36"/>
          <w:szCs w:val="36"/>
        </w:rPr>
      </w:pPr>
    </w:p>
    <w:p w14:paraId="70C1009C" w14:textId="77777777" w:rsidR="00EB0A9C" w:rsidRPr="00EB0A9C" w:rsidRDefault="00EB0A9C" w:rsidP="00EB0A9C">
      <w:pPr>
        <w:jc w:val="center"/>
        <w:rPr>
          <w:rFonts w:ascii="Tahoma" w:hAnsi="Tahoma" w:cs="Tahoma"/>
          <w:sz w:val="36"/>
          <w:szCs w:val="36"/>
        </w:rPr>
      </w:pPr>
    </w:p>
    <w:p w14:paraId="374146E0" w14:textId="77777777" w:rsidR="00EB0A9C" w:rsidRPr="00EB0A9C" w:rsidRDefault="00EB0A9C">
      <w:pPr>
        <w:rPr>
          <w:rFonts w:ascii="Tahoma" w:hAnsi="Tahoma" w:cs="Tahoma"/>
          <w:sz w:val="36"/>
          <w:szCs w:val="36"/>
        </w:rPr>
      </w:pPr>
    </w:p>
    <w:p w14:paraId="5E48CFEC" w14:textId="1B011774" w:rsidR="00EB0A9C" w:rsidRPr="00EB0A9C" w:rsidRDefault="00506EE1" w:rsidP="00506EE1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hr-HR"/>
        </w:rPr>
        <w:drawing>
          <wp:inline distT="0" distB="0" distL="0" distR="0" wp14:anchorId="13ED8C45" wp14:editId="62709122">
            <wp:extent cx="158115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D74B1" w14:textId="77777777" w:rsidR="00EB0A9C" w:rsidRPr="00EB0A9C" w:rsidRDefault="00EB0A9C">
      <w:pPr>
        <w:rPr>
          <w:rFonts w:ascii="Tahoma" w:hAnsi="Tahoma" w:cs="Tahoma"/>
          <w:sz w:val="36"/>
          <w:szCs w:val="36"/>
        </w:rPr>
      </w:pPr>
    </w:p>
    <w:p w14:paraId="5E52699D" w14:textId="77777777" w:rsidR="00EB0A9C" w:rsidRPr="00EB0A9C" w:rsidRDefault="00EB0A9C">
      <w:pPr>
        <w:rPr>
          <w:rFonts w:ascii="Tahoma" w:hAnsi="Tahoma" w:cs="Tahoma"/>
          <w:sz w:val="36"/>
          <w:szCs w:val="36"/>
        </w:rPr>
      </w:pPr>
    </w:p>
    <w:p w14:paraId="1AAA9889" w14:textId="77777777" w:rsidR="00EB0A9C" w:rsidRPr="00EB0A9C" w:rsidRDefault="00EB0A9C">
      <w:pPr>
        <w:rPr>
          <w:rFonts w:ascii="Tahoma" w:hAnsi="Tahoma" w:cs="Tahoma"/>
          <w:sz w:val="36"/>
          <w:szCs w:val="36"/>
        </w:rPr>
      </w:pPr>
    </w:p>
    <w:p w14:paraId="1DAA73D9" w14:textId="77777777" w:rsidR="00EB0A9C" w:rsidRPr="00EB0A9C" w:rsidRDefault="00EB0A9C">
      <w:pPr>
        <w:rPr>
          <w:rFonts w:ascii="Tahoma" w:hAnsi="Tahoma" w:cs="Tahoma"/>
          <w:sz w:val="36"/>
          <w:szCs w:val="36"/>
        </w:rPr>
      </w:pPr>
    </w:p>
    <w:p w14:paraId="2F2B0886" w14:textId="77777777" w:rsidR="00EB0A9C" w:rsidRPr="00EB0A9C" w:rsidRDefault="00EB0A9C">
      <w:pPr>
        <w:rPr>
          <w:rFonts w:ascii="Tahoma" w:hAnsi="Tahoma" w:cs="Tahoma"/>
          <w:sz w:val="36"/>
          <w:szCs w:val="36"/>
        </w:rPr>
      </w:pPr>
    </w:p>
    <w:p w14:paraId="20F2DB77" w14:textId="77777777" w:rsidR="00EB0A9C" w:rsidRPr="00EB0A9C" w:rsidRDefault="00EB0A9C">
      <w:pPr>
        <w:rPr>
          <w:rFonts w:ascii="Tahoma" w:hAnsi="Tahoma" w:cs="Tahoma"/>
          <w:sz w:val="36"/>
          <w:szCs w:val="36"/>
        </w:rPr>
      </w:pPr>
    </w:p>
    <w:p w14:paraId="11417916" w14:textId="77777777" w:rsidR="00EB0A9C" w:rsidRPr="00EB0A9C" w:rsidRDefault="00EB0A9C">
      <w:pPr>
        <w:rPr>
          <w:rFonts w:ascii="Tahoma" w:hAnsi="Tahoma" w:cs="Tahoma"/>
          <w:sz w:val="36"/>
          <w:szCs w:val="36"/>
        </w:rPr>
      </w:pPr>
    </w:p>
    <w:p w14:paraId="17CF0195" w14:textId="3731BE31" w:rsidR="00EB0A9C" w:rsidRDefault="00EB0A9C" w:rsidP="00307294">
      <w:pPr>
        <w:jc w:val="center"/>
        <w:rPr>
          <w:rFonts w:ascii="Tahoma" w:hAnsi="Tahoma" w:cs="Tahoma"/>
          <w:sz w:val="36"/>
          <w:szCs w:val="36"/>
        </w:rPr>
      </w:pPr>
      <w:r w:rsidRPr="00EB0A9C">
        <w:rPr>
          <w:rFonts w:ascii="Tahoma" w:hAnsi="Tahoma" w:cs="Tahoma"/>
          <w:sz w:val="36"/>
          <w:szCs w:val="36"/>
        </w:rPr>
        <w:t xml:space="preserve">Zadar, </w:t>
      </w:r>
      <w:r w:rsidR="001F0B92">
        <w:rPr>
          <w:rFonts w:ascii="Tahoma" w:hAnsi="Tahoma" w:cs="Tahoma"/>
          <w:sz w:val="36"/>
          <w:szCs w:val="36"/>
        </w:rPr>
        <w:t>7</w:t>
      </w:r>
      <w:r w:rsidRPr="00EB0A9C">
        <w:rPr>
          <w:rFonts w:ascii="Tahoma" w:hAnsi="Tahoma" w:cs="Tahoma"/>
          <w:sz w:val="36"/>
          <w:szCs w:val="36"/>
        </w:rPr>
        <w:t>. rujna 2020. godine</w:t>
      </w:r>
    </w:p>
    <w:p w14:paraId="7B7C7AA1" w14:textId="77777777" w:rsidR="00EB0A9C" w:rsidRDefault="00EB0A9C" w:rsidP="00DA238C">
      <w:pPr>
        <w:jc w:val="center"/>
        <w:rPr>
          <w:rFonts w:ascii="Tahoma" w:hAnsi="Tahoma" w:cs="Tahoma"/>
          <w:b/>
          <w:sz w:val="36"/>
          <w:szCs w:val="36"/>
        </w:rPr>
      </w:pPr>
      <w:r w:rsidRPr="00B312BF">
        <w:rPr>
          <w:rFonts w:ascii="Tahoma" w:hAnsi="Tahoma" w:cs="Tahoma"/>
          <w:b/>
          <w:sz w:val="36"/>
          <w:szCs w:val="36"/>
        </w:rPr>
        <w:lastRenderedPageBreak/>
        <w:t>UVODNI DIO</w:t>
      </w:r>
    </w:p>
    <w:p w14:paraId="717979F5" w14:textId="77777777" w:rsidR="00341354" w:rsidRPr="00B312BF" w:rsidRDefault="00341354" w:rsidP="00DA238C">
      <w:pPr>
        <w:jc w:val="center"/>
        <w:rPr>
          <w:rFonts w:ascii="Tahoma" w:hAnsi="Tahoma" w:cs="Tahoma"/>
          <w:b/>
          <w:sz w:val="36"/>
          <w:szCs w:val="36"/>
        </w:rPr>
      </w:pPr>
    </w:p>
    <w:p w14:paraId="5C48956D" w14:textId="77777777" w:rsidR="00DA238C" w:rsidRDefault="00DA238C" w:rsidP="00DA238C">
      <w:pPr>
        <w:jc w:val="center"/>
        <w:rPr>
          <w:rFonts w:ascii="Tahoma" w:hAnsi="Tahoma" w:cs="Tahoma"/>
          <w:sz w:val="36"/>
          <w:szCs w:val="36"/>
        </w:rPr>
      </w:pPr>
    </w:p>
    <w:p w14:paraId="67996650" w14:textId="77777777" w:rsidR="00EB0A9C" w:rsidRDefault="00EB0A9C" w:rsidP="00EB0A9C">
      <w:pPr>
        <w:rPr>
          <w:rFonts w:ascii="Tahoma" w:hAnsi="Tahoma" w:cs="Tahoma"/>
          <w:b/>
          <w:sz w:val="24"/>
          <w:szCs w:val="24"/>
        </w:rPr>
      </w:pPr>
      <w:r w:rsidRPr="00EB0A9C">
        <w:rPr>
          <w:rFonts w:ascii="Tahoma" w:hAnsi="Tahoma" w:cs="Tahoma"/>
          <w:sz w:val="36"/>
          <w:szCs w:val="36"/>
        </w:rPr>
        <w:t xml:space="preserve"> </w:t>
      </w:r>
      <w:r w:rsidRPr="00EB0A9C">
        <w:rPr>
          <w:rFonts w:ascii="Tahoma" w:hAnsi="Tahoma" w:cs="Tahoma"/>
          <w:sz w:val="24"/>
          <w:szCs w:val="24"/>
        </w:rPr>
        <w:t xml:space="preserve">Hrvatski zavod za javno zdravstvo i Ministarstvo znanosti i obrazovanja Zagreb, 24. 08. 2020. </w:t>
      </w:r>
      <w:r>
        <w:rPr>
          <w:rFonts w:ascii="Tahoma" w:hAnsi="Tahoma" w:cs="Tahoma"/>
          <w:sz w:val="24"/>
          <w:szCs w:val="24"/>
        </w:rPr>
        <w:t xml:space="preserve">godine su donijeli </w:t>
      </w:r>
      <w:r w:rsidRPr="00EB0A9C">
        <w:rPr>
          <w:rFonts w:ascii="Tahoma" w:hAnsi="Tahoma" w:cs="Tahoma"/>
          <w:b/>
          <w:sz w:val="24"/>
          <w:szCs w:val="24"/>
        </w:rPr>
        <w:t>UPUTE ZA SPRJEČAVANJE I SUZBIJANJE EPIDEMIJE COVID-19 VEZANO ZA RAD PREDŠKOLSKIH USTANOVA, OSNOVNIH I SREDNJIH ŠKOLA U ŠKOLSKOJ GODINI 2020./2021.</w:t>
      </w:r>
    </w:p>
    <w:p w14:paraId="02F7049A" w14:textId="77777777" w:rsidR="00FD5D41" w:rsidRPr="00FD5D41" w:rsidRDefault="00FD5D41" w:rsidP="00EB0A9C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https://www.hzjz.hr/wp</w:t>
      </w:r>
      <w:r w:rsidRPr="00FD5D41">
        <w:rPr>
          <w:rFonts w:ascii="Tahoma" w:hAnsi="Tahoma" w:cs="Tahoma"/>
          <w:i/>
          <w:sz w:val="24"/>
          <w:szCs w:val="24"/>
        </w:rPr>
        <w:t>content/uploads/2020/03/Upute_vrtici_i_skole_24_08_2020_HZJZ-1.pdf</w:t>
      </w:r>
    </w:p>
    <w:p w14:paraId="59782CE2" w14:textId="77777777" w:rsidR="00EB0A9C" w:rsidRDefault="00EB0A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Donesene upute se odnose na temeljne odredbe rada ustanove  te organizacijske odredbe koje </w:t>
      </w:r>
      <w:r w:rsidR="007666AB">
        <w:rPr>
          <w:rFonts w:ascii="Tahoma" w:hAnsi="Tahoma" w:cs="Tahoma"/>
          <w:sz w:val="24"/>
          <w:szCs w:val="24"/>
        </w:rPr>
        <w:t>određuju ulazak u školsku zgradu, tijek boravka u zgradi te napuštanje zgrade.</w:t>
      </w:r>
    </w:p>
    <w:p w14:paraId="725EC8FF" w14:textId="77777777" w:rsidR="007666AB" w:rsidRPr="007666AB" w:rsidRDefault="007666AB">
      <w:pPr>
        <w:rPr>
          <w:rFonts w:ascii="Tahoma" w:hAnsi="Tahoma" w:cs="Tahoma"/>
          <w:sz w:val="24"/>
          <w:szCs w:val="24"/>
        </w:rPr>
      </w:pPr>
      <w:r w:rsidRPr="007666AB">
        <w:rPr>
          <w:rFonts w:ascii="Tahoma" w:hAnsi="Tahoma" w:cs="Tahoma"/>
          <w:sz w:val="24"/>
          <w:szCs w:val="24"/>
        </w:rPr>
        <w:t>Upute</w:t>
      </w:r>
      <w:r w:rsidR="00EB0A9C" w:rsidRPr="007666AB">
        <w:rPr>
          <w:rFonts w:ascii="Tahoma" w:hAnsi="Tahoma" w:cs="Tahoma"/>
          <w:sz w:val="24"/>
          <w:szCs w:val="24"/>
        </w:rPr>
        <w:t xml:space="preserve"> obavezuju sve djelatnike, učenike, roditelje kao i posjetitelje Škole te su se svi dužni pridržavati propisanih mjera, uputa i pravila. </w:t>
      </w:r>
    </w:p>
    <w:p w14:paraId="3951C8E3" w14:textId="77777777" w:rsidR="007666AB" w:rsidRDefault="007666AB">
      <w:pPr>
        <w:rPr>
          <w:rFonts w:ascii="Tahoma" w:hAnsi="Tahoma" w:cs="Tahoma"/>
          <w:sz w:val="36"/>
          <w:szCs w:val="36"/>
        </w:rPr>
      </w:pPr>
      <w:r w:rsidRPr="007666AB">
        <w:rPr>
          <w:rFonts w:ascii="Tahoma" w:hAnsi="Tahoma" w:cs="Tahoma"/>
          <w:sz w:val="24"/>
          <w:szCs w:val="24"/>
        </w:rPr>
        <w:t>Osnovna škola Stanovi je prilagodila upute uvjetima rada u okviru svojih ovlasti i odgovornosti.</w:t>
      </w:r>
      <w:r>
        <w:rPr>
          <w:rFonts w:ascii="Tahoma" w:hAnsi="Tahoma" w:cs="Tahoma"/>
          <w:sz w:val="36"/>
          <w:szCs w:val="36"/>
        </w:rPr>
        <w:t xml:space="preserve"> </w:t>
      </w:r>
    </w:p>
    <w:p w14:paraId="119475D3" w14:textId="77777777" w:rsidR="00341354" w:rsidRDefault="00341354">
      <w:pPr>
        <w:rPr>
          <w:rFonts w:ascii="Tahoma" w:hAnsi="Tahoma" w:cs="Tahoma"/>
          <w:sz w:val="36"/>
          <w:szCs w:val="36"/>
        </w:rPr>
      </w:pPr>
    </w:p>
    <w:p w14:paraId="0778CC77" w14:textId="77777777" w:rsidR="007666AB" w:rsidRDefault="007666AB" w:rsidP="00341354">
      <w:pPr>
        <w:jc w:val="center"/>
        <w:rPr>
          <w:rFonts w:ascii="Tahoma" w:hAnsi="Tahoma" w:cs="Tahoma"/>
          <w:b/>
          <w:sz w:val="28"/>
          <w:szCs w:val="28"/>
        </w:rPr>
      </w:pPr>
      <w:r w:rsidRPr="007666AB">
        <w:rPr>
          <w:rFonts w:ascii="Tahoma" w:hAnsi="Tahoma" w:cs="Tahoma"/>
          <w:b/>
          <w:sz w:val="28"/>
          <w:szCs w:val="28"/>
        </w:rPr>
        <w:t>UPUTE ZA RODITELJE /SKRBNIKE:</w:t>
      </w:r>
    </w:p>
    <w:p w14:paraId="4048962C" w14:textId="77777777" w:rsidR="00341354" w:rsidRPr="007666AB" w:rsidRDefault="00341354" w:rsidP="00341354">
      <w:pPr>
        <w:jc w:val="center"/>
        <w:rPr>
          <w:rFonts w:ascii="Tahoma" w:hAnsi="Tahoma" w:cs="Tahoma"/>
          <w:b/>
          <w:sz w:val="28"/>
          <w:szCs w:val="28"/>
        </w:rPr>
      </w:pPr>
    </w:p>
    <w:p w14:paraId="3BB5DE84" w14:textId="77777777" w:rsidR="007666AB" w:rsidRDefault="00EB0A9C">
      <w:pPr>
        <w:rPr>
          <w:rFonts w:ascii="Tahoma" w:hAnsi="Tahoma" w:cs="Tahoma"/>
          <w:sz w:val="24"/>
          <w:szCs w:val="24"/>
        </w:rPr>
      </w:pPr>
      <w:r w:rsidRPr="007666AB">
        <w:rPr>
          <w:rFonts w:ascii="Tahoma" w:hAnsi="Tahoma" w:cs="Tahoma"/>
          <w:sz w:val="24"/>
          <w:szCs w:val="24"/>
        </w:rPr>
        <w:t xml:space="preserve">Roditelji/skrbnici </w:t>
      </w:r>
      <w:r w:rsidR="007666AB">
        <w:rPr>
          <w:rFonts w:ascii="Tahoma" w:hAnsi="Tahoma" w:cs="Tahoma"/>
          <w:sz w:val="24"/>
          <w:szCs w:val="24"/>
        </w:rPr>
        <w:t xml:space="preserve">trebaju prihvatiti okolnosti u kojima se svi trebaju strogo pridržavati donesenih mjera za vrijeme </w:t>
      </w:r>
      <w:r w:rsidRPr="007666AB">
        <w:rPr>
          <w:rFonts w:ascii="Tahoma" w:hAnsi="Tahoma" w:cs="Tahoma"/>
          <w:sz w:val="24"/>
          <w:szCs w:val="24"/>
        </w:rPr>
        <w:t xml:space="preserve">epidemije. </w:t>
      </w:r>
      <w:r w:rsidR="007666AB">
        <w:rPr>
          <w:rFonts w:ascii="Tahoma" w:hAnsi="Tahoma" w:cs="Tahoma"/>
          <w:sz w:val="24"/>
          <w:szCs w:val="24"/>
        </w:rPr>
        <w:t>Izuzetno je važno da se svi pridržavaju mjera jer će se na taj način održati sigurniji uvjeti za izvođenje nastave u prostoru škole (A model). Roditelji se upućuju da razgovaraju s djecom na njima razumljiv način kako bi lakše prihvatili rad u novonastalim okolnostima.</w:t>
      </w:r>
    </w:p>
    <w:p w14:paraId="4B264133" w14:textId="77777777" w:rsidR="00792E14" w:rsidRDefault="00792E14">
      <w:pPr>
        <w:rPr>
          <w:rFonts w:ascii="Tahoma" w:hAnsi="Tahoma" w:cs="Tahoma"/>
          <w:sz w:val="24"/>
          <w:szCs w:val="24"/>
        </w:rPr>
      </w:pPr>
    </w:p>
    <w:p w14:paraId="15A013CD" w14:textId="77777777" w:rsidR="00DA238C" w:rsidRDefault="00EB0A9C" w:rsidP="00792E14">
      <w:pPr>
        <w:pStyle w:val="Odlomakpopis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792E14">
        <w:rPr>
          <w:rFonts w:ascii="Tahoma" w:hAnsi="Tahoma" w:cs="Tahoma"/>
          <w:sz w:val="24"/>
          <w:szCs w:val="24"/>
        </w:rPr>
        <w:t>Roditelji/skrbnici redovito mjere učeniku tjelesnu temperaturu prije polaska u školu. Svaki dan prije odlaska u ustanovu roditelj u djetetovu bilježnicu upiše vrijednost izmjerene temperature kod djeteta. Bilježnicu di</w:t>
      </w:r>
      <w:r w:rsidR="00DA238C" w:rsidRPr="00792E14">
        <w:rPr>
          <w:rFonts w:ascii="Tahoma" w:hAnsi="Tahoma" w:cs="Tahoma"/>
          <w:sz w:val="24"/>
          <w:szCs w:val="24"/>
        </w:rPr>
        <w:t>jete donosi sa sobom u ustanovu,</w:t>
      </w:r>
      <w:r w:rsidR="00341354" w:rsidRPr="00792E14">
        <w:rPr>
          <w:rFonts w:ascii="Tahoma" w:hAnsi="Tahoma" w:cs="Tahoma"/>
          <w:sz w:val="24"/>
          <w:szCs w:val="24"/>
        </w:rPr>
        <w:t xml:space="preserve"> </w:t>
      </w:r>
      <w:r w:rsidRPr="00792E14">
        <w:rPr>
          <w:rFonts w:ascii="Tahoma" w:hAnsi="Tahoma" w:cs="Tahoma"/>
          <w:sz w:val="24"/>
          <w:szCs w:val="24"/>
        </w:rPr>
        <w:t xml:space="preserve">a </w:t>
      </w:r>
      <w:r w:rsidR="00DA238C" w:rsidRPr="00792E14">
        <w:rPr>
          <w:rFonts w:ascii="Tahoma" w:hAnsi="Tahoma" w:cs="Tahoma"/>
          <w:sz w:val="24"/>
          <w:szCs w:val="24"/>
        </w:rPr>
        <w:t>učitelj</w:t>
      </w:r>
      <w:r w:rsidRPr="00792E14">
        <w:rPr>
          <w:rFonts w:ascii="Tahoma" w:hAnsi="Tahoma" w:cs="Tahoma"/>
          <w:sz w:val="24"/>
          <w:szCs w:val="24"/>
        </w:rPr>
        <w:t xml:space="preserve"> svakodnevno provjerava. </w:t>
      </w:r>
    </w:p>
    <w:p w14:paraId="392463E2" w14:textId="77777777" w:rsidR="00DA238C" w:rsidRPr="00792E14" w:rsidRDefault="00EB0A9C" w:rsidP="00792E14">
      <w:pPr>
        <w:pStyle w:val="Odlomakpopis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792E14">
        <w:rPr>
          <w:rFonts w:ascii="Tahoma" w:hAnsi="Tahoma" w:cs="Tahoma"/>
          <w:sz w:val="24"/>
          <w:szCs w:val="24"/>
        </w:rPr>
        <w:t xml:space="preserve">Roditelji/skrbnici dužni su brinuti da dijete dođe </w:t>
      </w:r>
      <w:r w:rsidR="00341354" w:rsidRPr="00792E14">
        <w:rPr>
          <w:rFonts w:ascii="Tahoma" w:hAnsi="Tahoma" w:cs="Tahoma"/>
          <w:sz w:val="24"/>
          <w:szCs w:val="24"/>
        </w:rPr>
        <w:t xml:space="preserve">u dogovoreno </w:t>
      </w:r>
      <w:r w:rsidRPr="00792E14">
        <w:rPr>
          <w:rFonts w:ascii="Tahoma" w:hAnsi="Tahoma" w:cs="Tahoma"/>
          <w:sz w:val="24"/>
          <w:szCs w:val="24"/>
        </w:rPr>
        <w:t xml:space="preserve"> vrijeme i mjesto predviđeno za ulazak u Školu. Ukoliko osobno dovode dijete, u pratnji djeteta može biti samo jedna odrasla osoba. </w:t>
      </w:r>
    </w:p>
    <w:p w14:paraId="4418A8B9" w14:textId="77777777" w:rsidR="00DA238C" w:rsidRPr="00DA238C" w:rsidRDefault="00EB0A9C">
      <w:pPr>
        <w:rPr>
          <w:rFonts w:ascii="Tahoma" w:hAnsi="Tahoma" w:cs="Tahoma"/>
          <w:b/>
          <w:sz w:val="24"/>
          <w:szCs w:val="24"/>
        </w:rPr>
      </w:pPr>
      <w:r w:rsidRPr="00EB0A9C">
        <w:rPr>
          <w:rFonts w:ascii="Tahoma" w:hAnsi="Tahoma" w:cs="Tahoma"/>
          <w:sz w:val="36"/>
          <w:szCs w:val="36"/>
        </w:rPr>
        <w:t xml:space="preserve"> </w:t>
      </w:r>
      <w:r w:rsidRPr="00DA238C">
        <w:rPr>
          <w:rFonts w:ascii="Tahoma" w:hAnsi="Tahoma" w:cs="Tahoma"/>
          <w:b/>
          <w:sz w:val="24"/>
          <w:szCs w:val="24"/>
        </w:rPr>
        <w:t xml:space="preserve">Roditelji/skrbnici ne upućuju ili </w:t>
      </w:r>
      <w:r w:rsidR="00307294">
        <w:rPr>
          <w:rFonts w:ascii="Tahoma" w:hAnsi="Tahoma" w:cs="Tahoma"/>
          <w:b/>
          <w:sz w:val="24"/>
          <w:szCs w:val="24"/>
        </w:rPr>
        <w:t xml:space="preserve">ne </w:t>
      </w:r>
      <w:r w:rsidRPr="00DA238C">
        <w:rPr>
          <w:rFonts w:ascii="Tahoma" w:hAnsi="Tahoma" w:cs="Tahoma"/>
          <w:b/>
          <w:sz w:val="24"/>
          <w:szCs w:val="24"/>
        </w:rPr>
        <w:t>dovode dijete u Školu ukoliko:</w:t>
      </w:r>
    </w:p>
    <w:p w14:paraId="010D8FF6" w14:textId="77777777" w:rsidR="00DA238C" w:rsidRPr="00792E14" w:rsidRDefault="00792E14" w:rsidP="00792E14">
      <w:pPr>
        <w:pStyle w:val="Odlomakpopisa"/>
        <w:numPr>
          <w:ilvl w:val="0"/>
          <w:numId w:val="8"/>
        </w:numPr>
        <w:rPr>
          <w:rFonts w:ascii="Tahoma" w:hAnsi="Tahoma" w:cs="Tahoma"/>
          <w:sz w:val="36"/>
          <w:szCs w:val="36"/>
        </w:rPr>
      </w:pPr>
      <w:r w:rsidRPr="00792E14">
        <w:rPr>
          <w:rFonts w:ascii="Tahoma" w:hAnsi="Tahoma" w:cs="Tahoma"/>
          <w:sz w:val="24"/>
          <w:szCs w:val="24"/>
        </w:rPr>
        <w:lastRenderedPageBreak/>
        <w:t>Dijete</w:t>
      </w:r>
      <w:r w:rsidR="00EB0A9C" w:rsidRPr="00792E14">
        <w:rPr>
          <w:rFonts w:ascii="Tahoma" w:hAnsi="Tahoma" w:cs="Tahoma"/>
          <w:sz w:val="24"/>
          <w:szCs w:val="24"/>
        </w:rPr>
        <w:t xml:space="preserve"> ima simptome zarazne bolesti (kašalj, poteškoće u disanju, poremećaj osjeta njuha i okusa, grlobolju, proljev</w:t>
      </w:r>
      <w:r w:rsidR="00DA238C" w:rsidRPr="00792E14">
        <w:rPr>
          <w:rFonts w:ascii="Tahoma" w:hAnsi="Tahoma" w:cs="Tahoma"/>
          <w:sz w:val="24"/>
          <w:szCs w:val="24"/>
        </w:rPr>
        <w:t>, povraćanje</w:t>
      </w:r>
      <w:r>
        <w:rPr>
          <w:rFonts w:ascii="Tahoma" w:hAnsi="Tahoma" w:cs="Tahoma"/>
          <w:sz w:val="24"/>
          <w:szCs w:val="24"/>
        </w:rPr>
        <w:t>)</w:t>
      </w:r>
    </w:p>
    <w:p w14:paraId="0058802D" w14:textId="77777777" w:rsidR="00792E14" w:rsidRPr="00792E14" w:rsidRDefault="00792E14" w:rsidP="00792E14">
      <w:pPr>
        <w:pStyle w:val="Odlomakpopisa"/>
        <w:numPr>
          <w:ilvl w:val="0"/>
          <w:numId w:val="8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t xml:space="preserve">Dijete </w:t>
      </w:r>
      <w:r w:rsidR="00EB0A9C" w:rsidRPr="00792E14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ma izrečenu mjeru samoizolacije</w:t>
      </w:r>
    </w:p>
    <w:p w14:paraId="5E39ED7A" w14:textId="77777777" w:rsidR="00DA238C" w:rsidRPr="00792E14" w:rsidRDefault="00792E14" w:rsidP="00792E14">
      <w:pPr>
        <w:pStyle w:val="Odlomakpopisa"/>
        <w:numPr>
          <w:ilvl w:val="0"/>
          <w:numId w:val="8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t xml:space="preserve">Roditelj </w:t>
      </w:r>
      <w:r w:rsidR="00EB0A9C" w:rsidRPr="00792E14">
        <w:rPr>
          <w:rFonts w:ascii="Tahoma" w:hAnsi="Tahoma" w:cs="Tahoma"/>
          <w:sz w:val="36"/>
          <w:szCs w:val="36"/>
        </w:rPr>
        <w:t xml:space="preserve"> </w:t>
      </w:r>
      <w:r w:rsidR="00EB0A9C" w:rsidRPr="00792E14">
        <w:rPr>
          <w:rFonts w:ascii="Tahoma" w:hAnsi="Tahoma" w:cs="Tahoma"/>
          <w:sz w:val="24"/>
          <w:szCs w:val="24"/>
        </w:rPr>
        <w:t>ima saznanja da je dijete zaraženo COVID-19.</w:t>
      </w:r>
      <w:r w:rsidR="00EB0A9C" w:rsidRPr="00792E14">
        <w:rPr>
          <w:rFonts w:ascii="Tahoma" w:hAnsi="Tahoma" w:cs="Tahoma"/>
          <w:sz w:val="36"/>
          <w:szCs w:val="36"/>
        </w:rPr>
        <w:t xml:space="preserve"> </w:t>
      </w:r>
    </w:p>
    <w:p w14:paraId="6F585052" w14:textId="77777777" w:rsidR="00341354" w:rsidRDefault="00341354">
      <w:pPr>
        <w:rPr>
          <w:rFonts w:ascii="Tahoma" w:hAnsi="Tahoma" w:cs="Tahoma"/>
          <w:sz w:val="36"/>
          <w:szCs w:val="36"/>
        </w:rPr>
      </w:pPr>
    </w:p>
    <w:p w14:paraId="2A0E5CEA" w14:textId="77777777" w:rsidR="00DA238C" w:rsidRPr="00DA238C" w:rsidRDefault="00EB0A9C">
      <w:pPr>
        <w:rPr>
          <w:rFonts w:ascii="Tahoma" w:hAnsi="Tahoma" w:cs="Tahoma"/>
          <w:sz w:val="24"/>
          <w:szCs w:val="24"/>
        </w:rPr>
      </w:pPr>
      <w:r w:rsidRPr="00DA238C">
        <w:rPr>
          <w:rFonts w:ascii="Tahoma" w:hAnsi="Tahoma" w:cs="Tahoma"/>
          <w:sz w:val="24"/>
          <w:szCs w:val="24"/>
        </w:rPr>
        <w:t xml:space="preserve">Roditelji/skrbnici dužni su o svakoj promjeni zdravstvenog stanja učenika obavijestiti Školu. </w:t>
      </w:r>
    </w:p>
    <w:p w14:paraId="040F520E" w14:textId="77777777" w:rsidR="00B312BF" w:rsidRDefault="00EB0A9C">
      <w:pPr>
        <w:rPr>
          <w:rFonts w:ascii="Tahoma" w:hAnsi="Tahoma" w:cs="Tahoma"/>
          <w:sz w:val="36"/>
          <w:szCs w:val="36"/>
        </w:rPr>
      </w:pPr>
      <w:r w:rsidRPr="00B312BF">
        <w:rPr>
          <w:rFonts w:ascii="Tahoma" w:hAnsi="Tahoma" w:cs="Tahoma"/>
          <w:sz w:val="24"/>
          <w:szCs w:val="24"/>
        </w:rPr>
        <w:t>Roditelji/skrbnici u Školu dolaze isključivo na poziv ili uz prethodnu najavu te su se dužni identificirati valjanim dokumentom prilikom ulaska u ustanovu.</w:t>
      </w:r>
      <w:r w:rsidRPr="00EB0A9C">
        <w:rPr>
          <w:rFonts w:ascii="Tahoma" w:hAnsi="Tahoma" w:cs="Tahoma"/>
          <w:sz w:val="36"/>
          <w:szCs w:val="36"/>
        </w:rPr>
        <w:t xml:space="preserve"> </w:t>
      </w:r>
    </w:p>
    <w:p w14:paraId="5ACB9CC8" w14:textId="77777777" w:rsidR="007B0098" w:rsidRDefault="00EB0A9C">
      <w:pPr>
        <w:rPr>
          <w:rFonts w:ascii="Tahoma" w:hAnsi="Tahoma" w:cs="Tahoma"/>
          <w:sz w:val="24"/>
          <w:szCs w:val="24"/>
        </w:rPr>
      </w:pPr>
      <w:r w:rsidRPr="00B312BF">
        <w:rPr>
          <w:rFonts w:ascii="Tahoma" w:hAnsi="Tahoma" w:cs="Tahoma"/>
          <w:sz w:val="24"/>
          <w:szCs w:val="24"/>
        </w:rPr>
        <w:t>Prilikom ulaska u Školu na roditelje se primjenjuju opći propisi i mjere (nošenje maske, tjelesna udaljenost, dezinfekcija ruku).</w:t>
      </w:r>
    </w:p>
    <w:p w14:paraId="504A7940" w14:textId="77777777" w:rsidR="007B0098" w:rsidRDefault="00EB0A9C">
      <w:pPr>
        <w:rPr>
          <w:rFonts w:ascii="Tahoma" w:hAnsi="Tahoma" w:cs="Tahoma"/>
          <w:sz w:val="36"/>
          <w:szCs w:val="36"/>
        </w:rPr>
      </w:pPr>
      <w:r w:rsidRPr="00B312BF">
        <w:rPr>
          <w:rFonts w:ascii="Tahoma" w:hAnsi="Tahoma" w:cs="Tahoma"/>
          <w:sz w:val="24"/>
          <w:szCs w:val="24"/>
        </w:rPr>
        <w:t xml:space="preserve"> </w:t>
      </w:r>
      <w:r w:rsidRPr="00B312BF">
        <w:rPr>
          <w:rFonts w:ascii="Tahoma" w:hAnsi="Tahoma" w:cs="Tahoma"/>
          <w:b/>
          <w:sz w:val="24"/>
          <w:szCs w:val="24"/>
        </w:rPr>
        <w:t>Svim roditeljima/skrbnicima koji su u samoizolaciji te imaju simptom</w:t>
      </w:r>
      <w:r w:rsidR="00E93F96">
        <w:rPr>
          <w:rFonts w:ascii="Tahoma" w:hAnsi="Tahoma" w:cs="Tahoma"/>
          <w:b/>
          <w:sz w:val="24"/>
          <w:szCs w:val="24"/>
        </w:rPr>
        <w:t xml:space="preserve">e ili im je ustanovljena bolest </w:t>
      </w:r>
      <w:r w:rsidRPr="00B312BF">
        <w:rPr>
          <w:rFonts w:ascii="Tahoma" w:hAnsi="Tahoma" w:cs="Tahoma"/>
          <w:b/>
          <w:sz w:val="24"/>
          <w:szCs w:val="24"/>
        </w:rPr>
        <w:t>uzrokovana COVID-19 ZABRANJEN je dolazak u Školu</w:t>
      </w:r>
      <w:r w:rsidRPr="00EB0A9C">
        <w:rPr>
          <w:rFonts w:ascii="Tahoma" w:hAnsi="Tahoma" w:cs="Tahoma"/>
          <w:sz w:val="36"/>
          <w:szCs w:val="36"/>
        </w:rPr>
        <w:t xml:space="preserve">. </w:t>
      </w:r>
    </w:p>
    <w:p w14:paraId="541A68DC" w14:textId="77777777" w:rsidR="00B312BF" w:rsidRDefault="00E93F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Roditeljima se preporučuje komunikacija na daljinu s odgojno-obrazovnim djelatnicima u za to primjereno vrijeme.</w:t>
      </w:r>
    </w:p>
    <w:p w14:paraId="1435AD3F" w14:textId="77777777" w:rsidR="00B312BF" w:rsidRDefault="00EB0A9C" w:rsidP="00CA25AE">
      <w:pPr>
        <w:rPr>
          <w:rFonts w:ascii="Tahoma" w:hAnsi="Tahoma" w:cs="Tahoma"/>
          <w:sz w:val="36"/>
          <w:szCs w:val="36"/>
        </w:rPr>
      </w:pPr>
      <w:r w:rsidRPr="00B312BF">
        <w:rPr>
          <w:rFonts w:ascii="Tahoma" w:hAnsi="Tahoma" w:cs="Tahoma"/>
          <w:sz w:val="24"/>
          <w:szCs w:val="24"/>
        </w:rPr>
        <w:t xml:space="preserve"> Roditelji/skrbnici dužni su se brinuti o </w:t>
      </w:r>
      <w:r w:rsidR="00B312BF">
        <w:rPr>
          <w:rFonts w:ascii="Tahoma" w:hAnsi="Tahoma" w:cs="Tahoma"/>
          <w:sz w:val="24"/>
          <w:szCs w:val="24"/>
        </w:rPr>
        <w:t>nošenju maske u školu</w:t>
      </w:r>
      <w:r w:rsidR="00CA25AE">
        <w:rPr>
          <w:rFonts w:ascii="Tahoma" w:hAnsi="Tahoma" w:cs="Tahoma"/>
          <w:sz w:val="24"/>
          <w:szCs w:val="24"/>
        </w:rPr>
        <w:t xml:space="preserve">. Prvoga dana škole učenici od 5. do 8. razreda dobit će platnene maske. </w:t>
      </w:r>
      <w:r w:rsidRPr="00EB0A9C">
        <w:rPr>
          <w:rFonts w:ascii="Tahoma" w:hAnsi="Tahoma" w:cs="Tahoma"/>
          <w:sz w:val="36"/>
          <w:szCs w:val="36"/>
        </w:rPr>
        <w:t xml:space="preserve"> </w:t>
      </w:r>
      <w:r w:rsidR="00CA25AE">
        <w:rPr>
          <w:rFonts w:ascii="Tahoma" w:hAnsi="Tahoma" w:cs="Tahoma"/>
          <w:sz w:val="24"/>
          <w:szCs w:val="24"/>
        </w:rPr>
        <w:t>Ukoliko učenik ne može nositi masku  zbog zdravstvenih teškoća, roditelj je dužan informirati razrednika o tome te dogovoriti druge mogućnosti (nošenje vizira i sl.)</w:t>
      </w:r>
    </w:p>
    <w:p w14:paraId="6A43FDE2" w14:textId="77777777" w:rsidR="004D0EF9" w:rsidRDefault="00CA25AE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t xml:space="preserve">Na ulasku u školu svi učenici su dužni dezinficirati ruke. </w:t>
      </w:r>
      <w:r w:rsidR="00EB0A9C" w:rsidRPr="00B312BF">
        <w:rPr>
          <w:rFonts w:ascii="Tahoma" w:hAnsi="Tahoma" w:cs="Tahoma"/>
          <w:sz w:val="24"/>
          <w:szCs w:val="24"/>
        </w:rPr>
        <w:t xml:space="preserve">U slučaju </w:t>
      </w:r>
      <w:r>
        <w:rPr>
          <w:rFonts w:ascii="Tahoma" w:hAnsi="Tahoma" w:cs="Tahoma"/>
          <w:sz w:val="24"/>
          <w:szCs w:val="24"/>
        </w:rPr>
        <w:t>sklonosti</w:t>
      </w:r>
      <w:r w:rsidR="00EB0A9C" w:rsidRPr="00B312BF">
        <w:rPr>
          <w:rFonts w:ascii="Tahoma" w:hAnsi="Tahoma" w:cs="Tahoma"/>
          <w:sz w:val="24"/>
          <w:szCs w:val="24"/>
        </w:rPr>
        <w:t xml:space="preserve"> djeteta na alergijske reakcije na određena sredstva za dezinfekciju, roditelj/skrbnik dužan je obavijestiti razrednika. U tom slučaju roditelj/skrbnik nabavlja prikladno sredstvo za dezinfekciju sam te ga dijete svakodnevno donosi i koristi u Školi isključivo za osobnu uporabu.</w:t>
      </w:r>
      <w:r w:rsidR="00EB0A9C" w:rsidRPr="004D0EF9">
        <w:rPr>
          <w:rFonts w:ascii="Tahoma" w:hAnsi="Tahoma" w:cs="Tahoma"/>
          <w:sz w:val="24"/>
          <w:szCs w:val="24"/>
        </w:rPr>
        <w:t xml:space="preserve"> </w:t>
      </w:r>
      <w:r w:rsidR="004D0EF9" w:rsidRPr="004D0EF9">
        <w:rPr>
          <w:rFonts w:ascii="Tahoma" w:hAnsi="Tahoma" w:cs="Tahoma"/>
          <w:sz w:val="24"/>
          <w:szCs w:val="24"/>
        </w:rPr>
        <w:t xml:space="preserve">Sve informacije roditelji će </w:t>
      </w:r>
      <w:r w:rsidR="00EB0A9C" w:rsidRPr="004D0EF9">
        <w:rPr>
          <w:rFonts w:ascii="Tahoma" w:hAnsi="Tahoma" w:cs="Tahoma"/>
          <w:sz w:val="24"/>
          <w:szCs w:val="24"/>
        </w:rPr>
        <w:t xml:space="preserve"> dobiva</w:t>
      </w:r>
      <w:r w:rsidR="004D0EF9" w:rsidRPr="004D0EF9">
        <w:rPr>
          <w:rFonts w:ascii="Tahoma" w:hAnsi="Tahoma" w:cs="Tahoma"/>
          <w:sz w:val="24"/>
          <w:szCs w:val="24"/>
        </w:rPr>
        <w:t xml:space="preserve">ti </w:t>
      </w:r>
      <w:r w:rsidR="00EB0A9C" w:rsidRPr="004D0EF9">
        <w:rPr>
          <w:rFonts w:ascii="Tahoma" w:hAnsi="Tahoma" w:cs="Tahoma"/>
          <w:sz w:val="24"/>
          <w:szCs w:val="24"/>
        </w:rPr>
        <w:t>putem mrežne stranice Škole, pisanim ili usmenim obavijestima.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D6FC98D" w14:textId="77777777" w:rsidR="00A56E40" w:rsidRDefault="000C5FD7">
      <w:pPr>
        <w:rPr>
          <w:rFonts w:ascii="Tahoma" w:hAnsi="Tahoma" w:cs="Tahoma"/>
          <w:sz w:val="36"/>
          <w:szCs w:val="36"/>
        </w:rPr>
      </w:pPr>
      <w:r w:rsidRPr="000C5FD7">
        <w:rPr>
          <w:rFonts w:ascii="Tahoma" w:hAnsi="Tahoma" w:cs="Tahoma"/>
          <w:sz w:val="24"/>
          <w:szCs w:val="24"/>
        </w:rPr>
        <w:t>Do daljnjega učenici neće imati mogućnost dobivati školsku marendu</w:t>
      </w:r>
      <w:r w:rsidR="00EB0A9C" w:rsidRPr="000C5FD7">
        <w:rPr>
          <w:rFonts w:ascii="Tahoma" w:hAnsi="Tahoma" w:cs="Tahoma"/>
          <w:sz w:val="24"/>
          <w:szCs w:val="24"/>
        </w:rPr>
        <w:t xml:space="preserve"> (izuzeta su djeca u sustavu produženog boravka</w:t>
      </w:r>
      <w:r w:rsidR="00307294">
        <w:rPr>
          <w:rFonts w:ascii="Tahoma" w:hAnsi="Tahoma" w:cs="Tahoma"/>
          <w:sz w:val="24"/>
          <w:szCs w:val="24"/>
        </w:rPr>
        <w:t xml:space="preserve"> i mogu</w:t>
      </w:r>
      <w:r w:rsidR="00EB0A9C" w:rsidRPr="000C5FD7">
        <w:rPr>
          <w:rFonts w:ascii="Tahoma" w:hAnsi="Tahoma" w:cs="Tahoma"/>
          <w:sz w:val="24"/>
          <w:szCs w:val="24"/>
        </w:rPr>
        <w:t xml:space="preserve">). </w:t>
      </w:r>
      <w:r>
        <w:rPr>
          <w:rFonts w:ascii="Tahoma" w:hAnsi="Tahoma" w:cs="Tahoma"/>
          <w:sz w:val="24"/>
          <w:szCs w:val="24"/>
        </w:rPr>
        <w:t xml:space="preserve">Roditelj/ skrbnici će im osigurati marendu. </w:t>
      </w:r>
      <w:r w:rsidR="00EB0A9C" w:rsidRPr="000C5FD7">
        <w:rPr>
          <w:rFonts w:ascii="Tahoma" w:hAnsi="Tahoma" w:cs="Tahoma"/>
          <w:sz w:val="24"/>
          <w:szCs w:val="24"/>
        </w:rPr>
        <w:t>Kupovanje hrane i pića, od strane djece, tijekom trajanja nastavnog dana neće biti moguće.</w:t>
      </w:r>
      <w:r w:rsidR="00EB0A9C" w:rsidRPr="00EB0A9C">
        <w:rPr>
          <w:rFonts w:ascii="Tahoma" w:hAnsi="Tahoma" w:cs="Tahoma"/>
          <w:sz w:val="36"/>
          <w:szCs w:val="36"/>
        </w:rPr>
        <w:t xml:space="preserve"> </w:t>
      </w:r>
    </w:p>
    <w:p w14:paraId="54940921" w14:textId="77777777" w:rsidR="00432D2D" w:rsidRDefault="00432D2D">
      <w:pPr>
        <w:rPr>
          <w:rFonts w:ascii="Tahoma" w:hAnsi="Tahoma" w:cs="Tahoma"/>
          <w:sz w:val="36"/>
          <w:szCs w:val="36"/>
        </w:rPr>
      </w:pPr>
    </w:p>
    <w:p w14:paraId="4E2F07D6" w14:textId="77777777" w:rsidR="00432D2D" w:rsidRDefault="00432D2D">
      <w:pPr>
        <w:rPr>
          <w:rFonts w:ascii="Tahoma" w:hAnsi="Tahoma" w:cs="Tahoma"/>
          <w:sz w:val="36"/>
          <w:szCs w:val="36"/>
        </w:rPr>
      </w:pPr>
    </w:p>
    <w:p w14:paraId="7D4C7634" w14:textId="77777777" w:rsidR="00432D2D" w:rsidRDefault="00432D2D">
      <w:pPr>
        <w:rPr>
          <w:rFonts w:ascii="Tahoma" w:hAnsi="Tahoma" w:cs="Tahoma"/>
          <w:sz w:val="36"/>
          <w:szCs w:val="36"/>
        </w:rPr>
      </w:pPr>
    </w:p>
    <w:p w14:paraId="795FA472" w14:textId="77777777" w:rsidR="00CA25AE" w:rsidRDefault="00CA25AE">
      <w:pPr>
        <w:rPr>
          <w:rFonts w:ascii="Tahoma" w:hAnsi="Tahoma" w:cs="Tahoma"/>
          <w:sz w:val="36"/>
          <w:szCs w:val="36"/>
        </w:rPr>
      </w:pPr>
    </w:p>
    <w:p w14:paraId="6534977B" w14:textId="77777777" w:rsidR="00CA25AE" w:rsidRPr="00341354" w:rsidRDefault="00CA25AE" w:rsidP="00341354">
      <w:pPr>
        <w:jc w:val="center"/>
        <w:rPr>
          <w:rFonts w:ascii="Tahoma" w:hAnsi="Tahoma" w:cs="Tahoma"/>
          <w:b/>
          <w:sz w:val="36"/>
          <w:szCs w:val="36"/>
        </w:rPr>
      </w:pPr>
    </w:p>
    <w:p w14:paraId="2DA44372" w14:textId="77777777" w:rsidR="00341354" w:rsidRDefault="00341354" w:rsidP="00341354">
      <w:pPr>
        <w:jc w:val="center"/>
        <w:rPr>
          <w:rFonts w:ascii="Tahoma" w:hAnsi="Tahoma" w:cs="Tahoma"/>
          <w:b/>
          <w:sz w:val="36"/>
          <w:szCs w:val="36"/>
        </w:rPr>
      </w:pPr>
      <w:r w:rsidRPr="00341354">
        <w:rPr>
          <w:rFonts w:ascii="Tahoma" w:hAnsi="Tahoma" w:cs="Tahoma"/>
          <w:b/>
          <w:sz w:val="36"/>
          <w:szCs w:val="36"/>
        </w:rPr>
        <w:t>UPUTE ZA UČENIKE</w:t>
      </w:r>
    </w:p>
    <w:p w14:paraId="11BC2643" w14:textId="77777777" w:rsidR="00341354" w:rsidRPr="00341354" w:rsidRDefault="00341354" w:rsidP="00341354">
      <w:pPr>
        <w:jc w:val="center"/>
        <w:rPr>
          <w:rFonts w:ascii="Tahoma" w:hAnsi="Tahoma" w:cs="Tahoma"/>
          <w:b/>
          <w:sz w:val="36"/>
          <w:szCs w:val="36"/>
        </w:rPr>
      </w:pPr>
    </w:p>
    <w:p w14:paraId="7A149481" w14:textId="77777777" w:rsidR="00341354" w:rsidRDefault="00341354">
      <w:pPr>
        <w:rPr>
          <w:rFonts w:ascii="Tahoma" w:hAnsi="Tahoma" w:cs="Tahoma"/>
          <w:sz w:val="24"/>
          <w:szCs w:val="24"/>
        </w:rPr>
      </w:pPr>
      <w:r w:rsidRPr="00341354">
        <w:rPr>
          <w:rFonts w:ascii="Tahoma" w:hAnsi="Tahoma" w:cs="Tahoma"/>
          <w:sz w:val="24"/>
          <w:szCs w:val="24"/>
        </w:rPr>
        <w:t>Tijekom trajanja pandemije COVID-19 učenici su se dužni pridržavati svih dogovorenih mjera.</w:t>
      </w:r>
      <w:r w:rsidR="00CA25AE" w:rsidRPr="00341354">
        <w:rPr>
          <w:rFonts w:ascii="Tahoma" w:hAnsi="Tahoma" w:cs="Tahoma"/>
          <w:sz w:val="24"/>
          <w:szCs w:val="24"/>
        </w:rPr>
        <w:t xml:space="preserve"> </w:t>
      </w:r>
    </w:p>
    <w:p w14:paraId="0292139A" w14:textId="77777777" w:rsidR="00341354" w:rsidRPr="00720AAA" w:rsidRDefault="00CA25AE">
      <w:pPr>
        <w:rPr>
          <w:rFonts w:ascii="Tahoma" w:hAnsi="Tahoma" w:cs="Tahoma"/>
          <w:b/>
          <w:sz w:val="24"/>
          <w:szCs w:val="24"/>
        </w:rPr>
      </w:pPr>
      <w:r w:rsidRPr="00720AAA">
        <w:rPr>
          <w:rFonts w:ascii="Tahoma" w:hAnsi="Tahoma" w:cs="Tahoma"/>
          <w:b/>
          <w:sz w:val="24"/>
          <w:szCs w:val="24"/>
        </w:rPr>
        <w:t>Učenici su dužni</w:t>
      </w:r>
      <w:r w:rsidR="00341354" w:rsidRPr="00720AAA">
        <w:rPr>
          <w:rFonts w:ascii="Tahoma" w:hAnsi="Tahoma" w:cs="Tahoma"/>
          <w:b/>
          <w:sz w:val="24"/>
          <w:szCs w:val="24"/>
        </w:rPr>
        <w:t xml:space="preserve"> redovito </w:t>
      </w:r>
      <w:r w:rsidRPr="00720AAA">
        <w:rPr>
          <w:rFonts w:ascii="Tahoma" w:hAnsi="Tahoma" w:cs="Tahoma"/>
          <w:b/>
          <w:sz w:val="24"/>
          <w:szCs w:val="24"/>
        </w:rPr>
        <w:t xml:space="preserve"> pohađati nastavu, osim: </w:t>
      </w:r>
    </w:p>
    <w:p w14:paraId="39069C70" w14:textId="77777777" w:rsidR="00647899" w:rsidRDefault="00341354" w:rsidP="00720AAA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720AAA">
        <w:rPr>
          <w:rFonts w:ascii="Tahoma" w:hAnsi="Tahoma" w:cs="Tahoma"/>
          <w:sz w:val="24"/>
          <w:szCs w:val="24"/>
        </w:rPr>
        <w:t>ima utvrđenu zarazu COVID-19;</w:t>
      </w:r>
    </w:p>
    <w:p w14:paraId="4DAC55F2" w14:textId="77777777" w:rsidR="00341354" w:rsidRPr="00720AAA" w:rsidRDefault="00341354" w:rsidP="00720AAA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720AAA">
        <w:rPr>
          <w:rFonts w:ascii="Tahoma" w:hAnsi="Tahoma" w:cs="Tahoma"/>
          <w:sz w:val="24"/>
          <w:szCs w:val="24"/>
        </w:rPr>
        <w:t>ima izrečenu mjeru samoizolacije</w:t>
      </w:r>
    </w:p>
    <w:p w14:paraId="676A0CEA" w14:textId="77777777" w:rsidR="00341354" w:rsidRDefault="00CA25AE" w:rsidP="00720AAA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720AAA">
        <w:rPr>
          <w:rFonts w:ascii="Tahoma" w:hAnsi="Tahoma" w:cs="Tahoma"/>
          <w:sz w:val="24"/>
          <w:szCs w:val="24"/>
        </w:rPr>
        <w:t>oslobođen</w:t>
      </w:r>
      <w:r w:rsidR="00341354" w:rsidRPr="00720AAA">
        <w:rPr>
          <w:rFonts w:ascii="Tahoma" w:hAnsi="Tahoma" w:cs="Tahoma"/>
          <w:sz w:val="24"/>
          <w:szCs w:val="24"/>
        </w:rPr>
        <w:t xml:space="preserve"> je</w:t>
      </w:r>
      <w:r w:rsidRPr="00720AAA">
        <w:rPr>
          <w:rFonts w:ascii="Tahoma" w:hAnsi="Tahoma" w:cs="Tahoma"/>
          <w:sz w:val="24"/>
          <w:szCs w:val="24"/>
        </w:rPr>
        <w:t xml:space="preserve"> liječničkom potvrdom jer spada u osobe ranjivog zdravlja, o čemu dokaz </w:t>
      </w:r>
      <w:r w:rsidR="00647899" w:rsidRPr="00720AAA">
        <w:rPr>
          <w:rFonts w:ascii="Tahoma" w:hAnsi="Tahoma" w:cs="Tahoma"/>
          <w:sz w:val="24"/>
          <w:szCs w:val="24"/>
        </w:rPr>
        <w:t xml:space="preserve"> </w:t>
      </w:r>
      <w:r w:rsidRPr="00720AAA">
        <w:rPr>
          <w:rFonts w:ascii="Tahoma" w:hAnsi="Tahoma" w:cs="Tahoma"/>
          <w:sz w:val="24"/>
          <w:szCs w:val="24"/>
        </w:rPr>
        <w:t>Školi podnosi roditelj/skrbnik;</w:t>
      </w:r>
    </w:p>
    <w:p w14:paraId="6A7E4B57" w14:textId="77777777" w:rsidR="00647899" w:rsidRPr="00720AAA" w:rsidRDefault="00CA25AE" w:rsidP="00720AAA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720AAA">
        <w:rPr>
          <w:rFonts w:ascii="Tahoma" w:hAnsi="Tahoma" w:cs="Tahoma"/>
          <w:sz w:val="24"/>
          <w:szCs w:val="24"/>
        </w:rPr>
        <w:t>ima simptome zarazne bolesti (kašalj, poteškoće u disanju, poremećaj osjeta njuha i okusa, grlobolju, proljev);</w:t>
      </w:r>
    </w:p>
    <w:p w14:paraId="0A1D3CBF" w14:textId="77777777" w:rsidR="00647899" w:rsidRDefault="00647899" w:rsidP="0064789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Učenici su dužni</w:t>
      </w:r>
      <w:r>
        <w:rPr>
          <w:rFonts w:ascii="Tahoma" w:hAnsi="Tahoma" w:cs="Tahoma"/>
          <w:sz w:val="36"/>
          <w:szCs w:val="36"/>
        </w:rPr>
        <w:t xml:space="preserve"> </w:t>
      </w:r>
      <w:r w:rsidR="00CA25AE" w:rsidRPr="00341354">
        <w:rPr>
          <w:rFonts w:ascii="Tahoma" w:hAnsi="Tahoma" w:cs="Tahoma"/>
          <w:sz w:val="36"/>
          <w:szCs w:val="36"/>
        </w:rPr>
        <w:t xml:space="preserve"> </w:t>
      </w:r>
      <w:r w:rsidR="00CA25AE" w:rsidRPr="00647899">
        <w:rPr>
          <w:rFonts w:ascii="Tahoma" w:hAnsi="Tahoma" w:cs="Tahoma"/>
          <w:sz w:val="24"/>
          <w:szCs w:val="24"/>
        </w:rPr>
        <w:t>dolazi na nastavu u točno određeno vrijeme i mjesto predviđeno za njegov razredni odjel.</w:t>
      </w:r>
      <w:r w:rsidR="00CA25AE" w:rsidRPr="00341354">
        <w:rPr>
          <w:rFonts w:ascii="Tahoma" w:hAnsi="Tahoma" w:cs="Tahoma"/>
          <w:sz w:val="36"/>
          <w:szCs w:val="36"/>
        </w:rPr>
        <w:t xml:space="preserve"> </w:t>
      </w:r>
      <w:r w:rsidR="00CA25AE" w:rsidRPr="00647899">
        <w:rPr>
          <w:rFonts w:ascii="Tahoma" w:hAnsi="Tahoma" w:cs="Tahoma"/>
          <w:sz w:val="24"/>
          <w:szCs w:val="24"/>
        </w:rPr>
        <w:t xml:space="preserve">Učenici koji u školu dolaze javnim prijevozom dužni su se pridržavati općih mjera u javnom prijevozu. </w:t>
      </w:r>
    </w:p>
    <w:p w14:paraId="1EB033B2" w14:textId="77777777" w:rsidR="00647899" w:rsidRDefault="00CA25AE" w:rsidP="00647899">
      <w:pPr>
        <w:jc w:val="both"/>
        <w:rPr>
          <w:rFonts w:ascii="Tahoma" w:hAnsi="Tahoma" w:cs="Tahoma"/>
          <w:sz w:val="36"/>
          <w:szCs w:val="36"/>
        </w:rPr>
      </w:pPr>
      <w:r w:rsidRPr="00647899">
        <w:rPr>
          <w:rFonts w:ascii="Tahoma" w:hAnsi="Tahoma" w:cs="Tahoma"/>
          <w:sz w:val="24"/>
          <w:szCs w:val="24"/>
        </w:rPr>
        <w:t xml:space="preserve">Učenici </w:t>
      </w:r>
      <w:r w:rsidR="00647899" w:rsidRPr="00647899">
        <w:rPr>
          <w:rFonts w:ascii="Tahoma" w:hAnsi="Tahoma" w:cs="Tahoma"/>
          <w:sz w:val="24"/>
          <w:szCs w:val="24"/>
        </w:rPr>
        <w:t>u predmetnoj nastavi</w:t>
      </w:r>
      <w:r w:rsidRPr="00647899">
        <w:rPr>
          <w:rFonts w:ascii="Tahoma" w:hAnsi="Tahoma" w:cs="Tahoma"/>
          <w:sz w:val="24"/>
          <w:szCs w:val="24"/>
        </w:rPr>
        <w:t xml:space="preserve"> su dužni u ustanovu ulaziti s maskama, osim </w:t>
      </w:r>
      <w:r w:rsidR="00647899" w:rsidRPr="00647899">
        <w:rPr>
          <w:rFonts w:ascii="Tahoma" w:hAnsi="Tahoma" w:cs="Tahoma"/>
          <w:sz w:val="24"/>
          <w:szCs w:val="24"/>
        </w:rPr>
        <w:t>onih koji su izuzeti</w:t>
      </w:r>
      <w:r w:rsidRPr="00647899">
        <w:rPr>
          <w:rFonts w:ascii="Tahoma" w:hAnsi="Tahoma" w:cs="Tahoma"/>
          <w:sz w:val="24"/>
          <w:szCs w:val="24"/>
        </w:rPr>
        <w:t xml:space="preserve"> liječničkom potvrdom.</w:t>
      </w:r>
      <w:r w:rsidRPr="00341354">
        <w:rPr>
          <w:rFonts w:ascii="Tahoma" w:hAnsi="Tahoma" w:cs="Tahoma"/>
          <w:sz w:val="36"/>
          <w:szCs w:val="36"/>
        </w:rPr>
        <w:t xml:space="preserve"> </w:t>
      </w:r>
      <w:r w:rsidRPr="00647899">
        <w:rPr>
          <w:rFonts w:ascii="Tahoma" w:hAnsi="Tahoma" w:cs="Tahoma"/>
          <w:b/>
          <w:sz w:val="24"/>
          <w:szCs w:val="24"/>
        </w:rPr>
        <w:t>Učenicima je STROGO ZABRANJENO razmjenjivati i posuđivati maske.</w:t>
      </w:r>
      <w:r w:rsidRPr="00341354">
        <w:rPr>
          <w:rFonts w:ascii="Tahoma" w:hAnsi="Tahoma" w:cs="Tahoma"/>
          <w:sz w:val="36"/>
          <w:szCs w:val="36"/>
        </w:rPr>
        <w:t xml:space="preserve"> </w:t>
      </w:r>
    </w:p>
    <w:p w14:paraId="68BBF201" w14:textId="77777777" w:rsidR="00647899" w:rsidRPr="00647899" w:rsidRDefault="00647899" w:rsidP="00647899">
      <w:pPr>
        <w:jc w:val="both"/>
        <w:rPr>
          <w:rFonts w:ascii="Tahoma" w:hAnsi="Tahoma" w:cs="Tahoma"/>
          <w:b/>
          <w:sz w:val="28"/>
          <w:szCs w:val="28"/>
        </w:rPr>
      </w:pPr>
      <w:r w:rsidRPr="00647899">
        <w:rPr>
          <w:rFonts w:ascii="Tahoma" w:hAnsi="Tahoma" w:cs="Tahoma"/>
          <w:b/>
          <w:sz w:val="28"/>
          <w:szCs w:val="28"/>
        </w:rPr>
        <w:t>ULAZAK UČENIKA  U ŠKOLU</w:t>
      </w:r>
    </w:p>
    <w:p w14:paraId="0D3FEF00" w14:textId="77777777" w:rsidR="00720AAA" w:rsidRDefault="00647899" w:rsidP="00720AAA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20AAA">
        <w:rPr>
          <w:rFonts w:ascii="Tahoma" w:hAnsi="Tahoma" w:cs="Tahoma"/>
          <w:sz w:val="24"/>
          <w:szCs w:val="24"/>
        </w:rPr>
        <w:t xml:space="preserve">Učenici ulaze u školsku zgradu na ulaz koji je predviđen za njih. Koristit će se tri ulaza. </w:t>
      </w:r>
    </w:p>
    <w:p w14:paraId="68C09649" w14:textId="77777777" w:rsidR="00720AAA" w:rsidRDefault="00CA25AE" w:rsidP="00720AAA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20AAA">
        <w:rPr>
          <w:rFonts w:ascii="Tahoma" w:hAnsi="Tahoma" w:cs="Tahoma"/>
          <w:sz w:val="24"/>
          <w:szCs w:val="24"/>
        </w:rPr>
        <w:t xml:space="preserve">Učenici čekaju </w:t>
      </w:r>
      <w:r w:rsidR="00647899" w:rsidRPr="00720AAA">
        <w:rPr>
          <w:rFonts w:ascii="Tahoma" w:hAnsi="Tahoma" w:cs="Tahoma"/>
          <w:sz w:val="24"/>
          <w:szCs w:val="24"/>
        </w:rPr>
        <w:t xml:space="preserve">dežurnoga </w:t>
      </w:r>
      <w:r w:rsidRPr="00720AAA">
        <w:rPr>
          <w:rFonts w:ascii="Tahoma" w:hAnsi="Tahoma" w:cs="Tahoma"/>
          <w:sz w:val="24"/>
          <w:szCs w:val="24"/>
        </w:rPr>
        <w:t xml:space="preserve">učitelja da ih povede u razred. </w:t>
      </w:r>
      <w:r w:rsidR="00647899" w:rsidRPr="00720AAA">
        <w:rPr>
          <w:rFonts w:ascii="Tahoma" w:hAnsi="Tahoma" w:cs="Tahoma"/>
          <w:sz w:val="24"/>
          <w:szCs w:val="24"/>
        </w:rPr>
        <w:t xml:space="preserve">Učenici ne ulaze sami u </w:t>
      </w:r>
      <w:r w:rsidRPr="00720AAA">
        <w:rPr>
          <w:rFonts w:ascii="Tahoma" w:hAnsi="Tahoma" w:cs="Tahoma"/>
          <w:sz w:val="24"/>
          <w:szCs w:val="24"/>
        </w:rPr>
        <w:t xml:space="preserve"> </w:t>
      </w:r>
      <w:r w:rsidR="00647899" w:rsidRPr="00720AAA">
        <w:rPr>
          <w:rFonts w:ascii="Tahoma" w:hAnsi="Tahoma" w:cs="Tahoma"/>
          <w:sz w:val="24"/>
          <w:szCs w:val="24"/>
        </w:rPr>
        <w:t xml:space="preserve">Školu. </w:t>
      </w:r>
    </w:p>
    <w:p w14:paraId="3F524CB4" w14:textId="77777777" w:rsidR="00647899" w:rsidRPr="00720AAA" w:rsidRDefault="00647899" w:rsidP="00720AAA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20AAA">
        <w:rPr>
          <w:rFonts w:ascii="Tahoma" w:hAnsi="Tahoma" w:cs="Tahoma"/>
          <w:sz w:val="24"/>
          <w:szCs w:val="24"/>
        </w:rPr>
        <w:t>Na ulasku u školu dužni su dezinficirati ruke, osim ako su preosjetljivi na sredstva za dezinfekciju o čemu su upoznali razrednike. U tom će slučaju nositi vlastito sredstvo koje će im odrediti liječnik.</w:t>
      </w:r>
    </w:p>
    <w:p w14:paraId="53557B98" w14:textId="77777777" w:rsidR="00466370" w:rsidRPr="00466370" w:rsidRDefault="00466370" w:rsidP="00647899">
      <w:pPr>
        <w:jc w:val="both"/>
        <w:rPr>
          <w:rFonts w:ascii="Tahoma" w:hAnsi="Tahoma" w:cs="Tahoma"/>
          <w:b/>
          <w:sz w:val="28"/>
          <w:szCs w:val="28"/>
        </w:rPr>
      </w:pPr>
      <w:r w:rsidRPr="00466370">
        <w:rPr>
          <w:rFonts w:ascii="Tahoma" w:hAnsi="Tahoma" w:cs="Tahoma"/>
          <w:b/>
          <w:sz w:val="28"/>
          <w:szCs w:val="28"/>
        </w:rPr>
        <w:t>BORAVAK U ŠKOLI</w:t>
      </w:r>
    </w:p>
    <w:p w14:paraId="117346C5" w14:textId="77777777" w:rsidR="00647899" w:rsidRPr="00647899" w:rsidRDefault="00647899" w:rsidP="00647899">
      <w:pPr>
        <w:jc w:val="both"/>
        <w:rPr>
          <w:rFonts w:ascii="Tahoma" w:hAnsi="Tahoma" w:cs="Tahoma"/>
          <w:sz w:val="24"/>
          <w:szCs w:val="24"/>
        </w:rPr>
      </w:pPr>
      <w:r w:rsidRPr="00647899">
        <w:rPr>
          <w:rFonts w:ascii="Tahoma" w:hAnsi="Tahoma" w:cs="Tahoma"/>
          <w:sz w:val="24"/>
          <w:szCs w:val="24"/>
        </w:rPr>
        <w:t>Tijekom boravka u Školi u</w:t>
      </w:r>
      <w:r w:rsidR="00CA25AE" w:rsidRPr="00647899">
        <w:rPr>
          <w:rFonts w:ascii="Tahoma" w:hAnsi="Tahoma" w:cs="Tahoma"/>
          <w:sz w:val="24"/>
          <w:szCs w:val="24"/>
        </w:rPr>
        <w:t xml:space="preserve">čenici održavaju </w:t>
      </w:r>
      <w:r w:rsidRPr="00647899">
        <w:rPr>
          <w:rFonts w:ascii="Tahoma" w:hAnsi="Tahoma" w:cs="Tahoma"/>
          <w:sz w:val="24"/>
          <w:szCs w:val="24"/>
        </w:rPr>
        <w:t xml:space="preserve">propisanu </w:t>
      </w:r>
      <w:r w:rsidR="00CA25AE" w:rsidRPr="00647899">
        <w:rPr>
          <w:rFonts w:ascii="Tahoma" w:hAnsi="Tahoma" w:cs="Tahoma"/>
          <w:sz w:val="24"/>
          <w:szCs w:val="24"/>
        </w:rPr>
        <w:t>tjelesnu udaljenost.</w:t>
      </w:r>
    </w:p>
    <w:p w14:paraId="0E6EB129" w14:textId="77777777" w:rsidR="00F91E90" w:rsidRPr="00466370" w:rsidRDefault="00CA25AE" w:rsidP="00647899">
      <w:pPr>
        <w:jc w:val="both"/>
        <w:rPr>
          <w:rFonts w:ascii="Tahoma" w:hAnsi="Tahoma" w:cs="Tahoma"/>
          <w:sz w:val="24"/>
          <w:szCs w:val="24"/>
        </w:rPr>
      </w:pPr>
      <w:r w:rsidRPr="00466370">
        <w:rPr>
          <w:rFonts w:ascii="Tahoma" w:hAnsi="Tahoma" w:cs="Tahoma"/>
          <w:sz w:val="24"/>
          <w:szCs w:val="24"/>
        </w:rPr>
        <w:t>Učenici borave u Školi u jednoj učionici (o</w:t>
      </w:r>
      <w:r w:rsidR="00647899" w:rsidRPr="00466370">
        <w:rPr>
          <w:rFonts w:ascii="Tahoma" w:hAnsi="Tahoma" w:cs="Tahoma"/>
          <w:sz w:val="24"/>
          <w:szCs w:val="24"/>
        </w:rPr>
        <w:t>sim ako nije naznačeno za pojed</w:t>
      </w:r>
      <w:r w:rsidRPr="00466370">
        <w:rPr>
          <w:rFonts w:ascii="Tahoma" w:hAnsi="Tahoma" w:cs="Tahoma"/>
          <w:sz w:val="24"/>
          <w:szCs w:val="24"/>
        </w:rPr>
        <w:t>ini predmet d</w:t>
      </w:r>
      <w:r w:rsidR="00F91E90" w:rsidRPr="00466370">
        <w:rPr>
          <w:rFonts w:ascii="Tahoma" w:hAnsi="Tahoma" w:cs="Tahoma"/>
          <w:sz w:val="24"/>
          <w:szCs w:val="24"/>
        </w:rPr>
        <w:t>rugačije npr. TZK, kemija, tehnička kultura</w:t>
      </w:r>
      <w:r w:rsidRPr="00466370">
        <w:rPr>
          <w:rFonts w:ascii="Tahoma" w:hAnsi="Tahoma" w:cs="Tahoma"/>
          <w:sz w:val="24"/>
          <w:szCs w:val="24"/>
        </w:rPr>
        <w:t>.</w:t>
      </w:r>
    </w:p>
    <w:p w14:paraId="478F3135" w14:textId="77777777" w:rsidR="00466370" w:rsidRPr="00466370" w:rsidRDefault="00CA25AE" w:rsidP="00466370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466370">
        <w:rPr>
          <w:rFonts w:ascii="Tahoma" w:hAnsi="Tahoma" w:cs="Tahoma"/>
          <w:sz w:val="24"/>
          <w:szCs w:val="24"/>
        </w:rPr>
        <w:t>Sredstva za dezinfekciju, kao i ostala sredstva</w:t>
      </w:r>
      <w:r w:rsidR="00466370" w:rsidRPr="00466370">
        <w:rPr>
          <w:rFonts w:ascii="Tahoma" w:hAnsi="Tahoma" w:cs="Tahoma"/>
          <w:sz w:val="24"/>
          <w:szCs w:val="24"/>
        </w:rPr>
        <w:t xml:space="preserve"> koriste se na ulazi i</w:t>
      </w:r>
      <w:r w:rsidRPr="00466370">
        <w:rPr>
          <w:rFonts w:ascii="Tahoma" w:hAnsi="Tahoma" w:cs="Tahoma"/>
          <w:sz w:val="24"/>
          <w:szCs w:val="24"/>
        </w:rPr>
        <w:t xml:space="preserve"> ne smiju se koristiti bez znanja učitelja. </w:t>
      </w:r>
    </w:p>
    <w:p w14:paraId="5B5FAAC0" w14:textId="77777777" w:rsidR="00466370" w:rsidRPr="00466370" w:rsidRDefault="00CA25AE" w:rsidP="00466370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466370">
        <w:rPr>
          <w:rFonts w:ascii="Tahoma" w:hAnsi="Tahoma" w:cs="Tahoma"/>
          <w:sz w:val="24"/>
          <w:szCs w:val="24"/>
        </w:rPr>
        <w:t>U učionici učenici sjede točno na mjest</w:t>
      </w:r>
      <w:r w:rsidR="00466370" w:rsidRPr="00466370">
        <w:rPr>
          <w:rFonts w:ascii="Tahoma" w:hAnsi="Tahoma" w:cs="Tahoma"/>
          <w:sz w:val="24"/>
          <w:szCs w:val="24"/>
        </w:rPr>
        <w:t>u predviđenom za njih i ne prem</w:t>
      </w:r>
      <w:r w:rsidRPr="00466370">
        <w:rPr>
          <w:rFonts w:ascii="Tahoma" w:hAnsi="Tahoma" w:cs="Tahoma"/>
          <w:sz w:val="24"/>
          <w:szCs w:val="24"/>
        </w:rPr>
        <w:t xml:space="preserve">ještaju se na druga mjesta. </w:t>
      </w:r>
    </w:p>
    <w:p w14:paraId="00266231" w14:textId="77777777" w:rsidR="00466370" w:rsidRPr="00466370" w:rsidRDefault="00CA25AE" w:rsidP="00466370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466370">
        <w:rPr>
          <w:rFonts w:ascii="Tahoma" w:hAnsi="Tahoma" w:cs="Tahoma"/>
          <w:sz w:val="24"/>
          <w:szCs w:val="24"/>
        </w:rPr>
        <w:t>Učenici koriste svoj pribor i knjige i ne d</w:t>
      </w:r>
      <w:r w:rsidR="00466370" w:rsidRPr="00466370">
        <w:rPr>
          <w:rFonts w:ascii="Tahoma" w:hAnsi="Tahoma" w:cs="Tahoma"/>
          <w:sz w:val="24"/>
          <w:szCs w:val="24"/>
        </w:rPr>
        <w:t>ijele ga s drugim učenicima.</w:t>
      </w:r>
    </w:p>
    <w:p w14:paraId="5B91AE7E" w14:textId="77777777" w:rsidR="00466370" w:rsidRPr="00466370" w:rsidRDefault="00CA25AE" w:rsidP="00466370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466370">
        <w:rPr>
          <w:rFonts w:ascii="Tahoma" w:hAnsi="Tahoma" w:cs="Tahoma"/>
          <w:sz w:val="24"/>
          <w:szCs w:val="24"/>
        </w:rPr>
        <w:lastRenderedPageBreak/>
        <w:t xml:space="preserve">U slučaju potrebe </w:t>
      </w:r>
      <w:r w:rsidR="00466370" w:rsidRPr="00466370">
        <w:rPr>
          <w:rFonts w:ascii="Tahoma" w:hAnsi="Tahoma" w:cs="Tahoma"/>
          <w:sz w:val="24"/>
          <w:szCs w:val="24"/>
        </w:rPr>
        <w:t>učenici</w:t>
      </w:r>
      <w:r w:rsidRPr="00466370">
        <w:rPr>
          <w:rFonts w:ascii="Tahoma" w:hAnsi="Tahoma" w:cs="Tahoma"/>
          <w:sz w:val="24"/>
          <w:szCs w:val="24"/>
        </w:rPr>
        <w:t xml:space="preserve"> pitaju dozvolu za odlazak u WC i koriste isključivo WC predviđen za njihov razred. </w:t>
      </w:r>
    </w:p>
    <w:p w14:paraId="7EDFF68E" w14:textId="77777777" w:rsidR="00466370" w:rsidRPr="00466370" w:rsidRDefault="00CA25AE" w:rsidP="00466370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36"/>
          <w:szCs w:val="36"/>
        </w:rPr>
      </w:pPr>
      <w:r w:rsidRPr="00466370">
        <w:rPr>
          <w:rFonts w:ascii="Tahoma" w:hAnsi="Tahoma" w:cs="Tahoma"/>
          <w:sz w:val="24"/>
          <w:szCs w:val="24"/>
        </w:rPr>
        <w:t xml:space="preserve">Prilikom odlaska iz razreda učenici PN obavezno nose zaštitnu masku. </w:t>
      </w:r>
    </w:p>
    <w:p w14:paraId="7102AB8E" w14:textId="77777777" w:rsidR="00466370" w:rsidRPr="00466370" w:rsidRDefault="00CA25AE" w:rsidP="00466370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466370">
        <w:rPr>
          <w:rFonts w:ascii="Tahoma" w:hAnsi="Tahoma" w:cs="Tahoma"/>
          <w:sz w:val="24"/>
          <w:szCs w:val="24"/>
        </w:rPr>
        <w:t>Prije i nakon korištenja WC-a djeca su dužna oprati ruke</w:t>
      </w:r>
      <w:r w:rsidR="00466370" w:rsidRPr="00466370">
        <w:rPr>
          <w:rFonts w:ascii="Tahoma" w:hAnsi="Tahoma" w:cs="Tahoma"/>
          <w:sz w:val="24"/>
          <w:szCs w:val="24"/>
        </w:rPr>
        <w:t xml:space="preserve"> Učenici će koristiti školske </w:t>
      </w:r>
      <w:r w:rsidR="00466370">
        <w:rPr>
          <w:rFonts w:ascii="Tahoma" w:hAnsi="Tahoma" w:cs="Tahoma"/>
          <w:sz w:val="24"/>
          <w:szCs w:val="24"/>
        </w:rPr>
        <w:t>WC-e</w:t>
      </w:r>
      <w:r w:rsidR="00466370" w:rsidRPr="00466370">
        <w:rPr>
          <w:rFonts w:ascii="Tahoma" w:hAnsi="Tahoma" w:cs="Tahoma"/>
          <w:sz w:val="24"/>
          <w:szCs w:val="24"/>
        </w:rPr>
        <w:t xml:space="preserve"> koji su predviđeni za njih. U istim će zahodima prati ruke na propisani način.</w:t>
      </w:r>
    </w:p>
    <w:p w14:paraId="0E7C5E1A" w14:textId="77777777" w:rsidR="00466370" w:rsidRPr="00466370" w:rsidRDefault="00466370" w:rsidP="00466370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466370">
        <w:rPr>
          <w:rFonts w:ascii="Tahoma" w:hAnsi="Tahoma" w:cs="Tahoma"/>
          <w:b/>
          <w:i/>
          <w:sz w:val="24"/>
          <w:szCs w:val="24"/>
        </w:rPr>
        <w:t>Link kojim je prikazano kako temeljito oprati ruke: https://bit.ly/2ThY08M.</w:t>
      </w:r>
    </w:p>
    <w:p w14:paraId="5432B421" w14:textId="77777777" w:rsidR="00720AAA" w:rsidRPr="00720AAA" w:rsidRDefault="00CA25AE" w:rsidP="00466370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36"/>
          <w:szCs w:val="36"/>
        </w:rPr>
      </w:pPr>
      <w:r w:rsidRPr="00466370">
        <w:rPr>
          <w:rFonts w:ascii="Tahoma" w:hAnsi="Tahoma" w:cs="Tahoma"/>
          <w:sz w:val="24"/>
          <w:szCs w:val="24"/>
        </w:rPr>
        <w:t xml:space="preserve"> Za vrijeme malih odmora djeca borave u </w:t>
      </w:r>
      <w:r w:rsidR="00720AAA">
        <w:rPr>
          <w:rFonts w:ascii="Tahoma" w:hAnsi="Tahoma" w:cs="Tahoma"/>
          <w:sz w:val="24"/>
          <w:szCs w:val="24"/>
        </w:rPr>
        <w:t>učionicama</w:t>
      </w:r>
      <w:r w:rsidRPr="00466370">
        <w:rPr>
          <w:rFonts w:ascii="Tahoma" w:hAnsi="Tahoma" w:cs="Tahoma"/>
          <w:sz w:val="24"/>
          <w:szCs w:val="24"/>
        </w:rPr>
        <w:t xml:space="preserve">, a za vrijeme velikog odmora djeca borave na točno određenom prostoru oko Škole do kojega ih dovodi učitelj. </w:t>
      </w:r>
    </w:p>
    <w:p w14:paraId="38354808" w14:textId="77777777" w:rsidR="00720AAA" w:rsidRPr="00720AAA" w:rsidRDefault="00720AAA" w:rsidP="00466370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t xml:space="preserve">Učenicima </w:t>
      </w:r>
      <w:r w:rsidR="00CA25AE" w:rsidRPr="0046637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nije dozvoljeno napuštati </w:t>
      </w:r>
      <w:r w:rsidR="00CA25AE" w:rsidRPr="00466370">
        <w:rPr>
          <w:rFonts w:ascii="Tahoma" w:hAnsi="Tahoma" w:cs="Tahoma"/>
          <w:sz w:val="24"/>
          <w:szCs w:val="24"/>
        </w:rPr>
        <w:t xml:space="preserve"> grupu i boraviti u drugim grupama. U slučaju loših vremenskih prilika djeca ostaju u učionici. </w:t>
      </w:r>
    </w:p>
    <w:p w14:paraId="6F191FEA" w14:textId="77777777" w:rsidR="00720AAA" w:rsidRPr="00720AAA" w:rsidRDefault="00720AAA" w:rsidP="00466370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t>Učenici</w:t>
      </w:r>
      <w:r w:rsidR="00CA25AE" w:rsidRPr="00466370">
        <w:rPr>
          <w:rFonts w:ascii="Tahoma" w:hAnsi="Tahoma" w:cs="Tahoma"/>
          <w:sz w:val="24"/>
          <w:szCs w:val="24"/>
        </w:rPr>
        <w:t xml:space="preserve"> svoj obrok (marendu) donose od kuće. </w:t>
      </w:r>
    </w:p>
    <w:p w14:paraId="31EA3903" w14:textId="77777777" w:rsidR="00720AAA" w:rsidRPr="00720AAA" w:rsidRDefault="00CA25AE" w:rsidP="00466370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36"/>
          <w:szCs w:val="36"/>
        </w:rPr>
      </w:pPr>
      <w:r w:rsidRPr="00466370">
        <w:rPr>
          <w:rFonts w:ascii="Tahoma" w:hAnsi="Tahoma" w:cs="Tahoma"/>
          <w:sz w:val="24"/>
          <w:szCs w:val="24"/>
        </w:rPr>
        <w:t xml:space="preserve">Učenici ne dijele s drugim učenicima hranu i piće. </w:t>
      </w:r>
    </w:p>
    <w:p w14:paraId="0199FC3D" w14:textId="77777777" w:rsidR="00720AAA" w:rsidRPr="00720AAA" w:rsidRDefault="00720AAA" w:rsidP="00466370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t>Učenici</w:t>
      </w:r>
      <w:r w:rsidR="00CA25AE" w:rsidRPr="00466370">
        <w:rPr>
          <w:rFonts w:ascii="Tahoma" w:hAnsi="Tahoma" w:cs="Tahoma"/>
          <w:sz w:val="24"/>
          <w:szCs w:val="24"/>
        </w:rPr>
        <w:t xml:space="preserve"> u produženom boravku pridržavaju se posebnih </w:t>
      </w:r>
      <w:r>
        <w:rPr>
          <w:rFonts w:ascii="Tahoma" w:hAnsi="Tahoma" w:cs="Tahoma"/>
          <w:sz w:val="24"/>
          <w:szCs w:val="24"/>
        </w:rPr>
        <w:t>uputa</w:t>
      </w:r>
      <w:r w:rsidR="00CA25AE" w:rsidRPr="00466370">
        <w:rPr>
          <w:rFonts w:ascii="Tahoma" w:hAnsi="Tahoma" w:cs="Tahoma"/>
          <w:sz w:val="24"/>
          <w:szCs w:val="24"/>
        </w:rPr>
        <w:t>.</w:t>
      </w:r>
    </w:p>
    <w:p w14:paraId="0B6E62F7" w14:textId="77777777" w:rsidR="00720AAA" w:rsidRPr="00720AAA" w:rsidRDefault="00CA25AE" w:rsidP="00466370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36"/>
          <w:szCs w:val="36"/>
        </w:rPr>
      </w:pPr>
      <w:r w:rsidRPr="00466370">
        <w:rPr>
          <w:rFonts w:ascii="Tahoma" w:hAnsi="Tahoma" w:cs="Tahoma"/>
          <w:sz w:val="24"/>
          <w:szCs w:val="24"/>
        </w:rPr>
        <w:t xml:space="preserve"> Nakon korištenja tableta učenici dezinficiraju uređaje sredstvom koje im da nastavnik. </w:t>
      </w:r>
    </w:p>
    <w:p w14:paraId="24D7570E" w14:textId="77777777" w:rsidR="00720AAA" w:rsidRPr="00720AAA" w:rsidRDefault="00CA25AE" w:rsidP="00466370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36"/>
          <w:szCs w:val="36"/>
        </w:rPr>
      </w:pPr>
      <w:r w:rsidRPr="00466370">
        <w:rPr>
          <w:rFonts w:ascii="Tahoma" w:hAnsi="Tahoma" w:cs="Tahoma"/>
          <w:sz w:val="24"/>
          <w:szCs w:val="24"/>
        </w:rPr>
        <w:t xml:space="preserve"> Učeniku koji ne može ili ne smije u školu i koji će duže izbivati s nastave te mu za rad treba računalo/tablet i pristup internetu, škola će iste u dogovoru s roditeljima dostaviti (ukoliko za to postoji potreba) te će ih učenik koristiti tijekom izbivanja s nastave u školi, a po povratku u školu vratiti. </w:t>
      </w:r>
    </w:p>
    <w:p w14:paraId="74337156" w14:textId="77777777" w:rsidR="00720AAA" w:rsidRPr="00720AAA" w:rsidRDefault="00CA25AE" w:rsidP="00B808EE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36"/>
          <w:szCs w:val="36"/>
        </w:rPr>
      </w:pPr>
      <w:r w:rsidRPr="00720AAA">
        <w:rPr>
          <w:rFonts w:ascii="Tahoma" w:hAnsi="Tahoma" w:cs="Tahoma"/>
          <w:sz w:val="24"/>
          <w:szCs w:val="24"/>
        </w:rPr>
        <w:t>U Školi je zabranjen svaki oblik nasilnog p</w:t>
      </w:r>
      <w:r w:rsidR="00720AAA">
        <w:rPr>
          <w:rFonts w:ascii="Tahoma" w:hAnsi="Tahoma" w:cs="Tahoma"/>
          <w:sz w:val="24"/>
          <w:szCs w:val="24"/>
        </w:rPr>
        <w:t>onašanja. Ukoliko se neki učenik razboli od infekcije virusom COVID-19, zabranjeno ga je na bilo koji način stigmatizirati.</w:t>
      </w:r>
    </w:p>
    <w:p w14:paraId="748FF01B" w14:textId="77777777" w:rsidR="00720AAA" w:rsidRPr="00720AAA" w:rsidRDefault="00720AAA" w:rsidP="00B808EE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t>Ukoliko učenik tijekom boravka u Školi osjeti simptome bolesti, dužan je to prijaviti predmetnom učitelju koji će po saznanju pozvati ravnatelja i/ili stručnog suradnika. Odmah po saznanju bit će pozvani roditelji bolesnoga učenika.</w:t>
      </w:r>
    </w:p>
    <w:p w14:paraId="50FB27C8" w14:textId="77777777" w:rsidR="00720AAA" w:rsidRPr="0080515D" w:rsidRDefault="00720AAA" w:rsidP="00B808EE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t>Bolestan učenik će biti smješten u za to predviđeni prostor u kojem će boraviti do dolaska roditelja. Učenik će napustiti Školu u pratnji jednog roditelja ili osobe koju roditelj ovlasti da dođe po dijete.</w:t>
      </w:r>
    </w:p>
    <w:p w14:paraId="4E31F3C1" w14:textId="77777777" w:rsidR="0080515D" w:rsidRDefault="0080515D" w:rsidP="0080515D">
      <w:pPr>
        <w:ind w:left="284"/>
        <w:jc w:val="both"/>
        <w:rPr>
          <w:rFonts w:ascii="Tahoma" w:hAnsi="Tahoma" w:cs="Tahoma"/>
          <w:b/>
          <w:sz w:val="28"/>
          <w:szCs w:val="28"/>
        </w:rPr>
      </w:pPr>
      <w:r w:rsidRPr="0080515D">
        <w:rPr>
          <w:rFonts w:ascii="Tahoma" w:hAnsi="Tahoma" w:cs="Tahoma"/>
          <w:b/>
          <w:sz w:val="28"/>
          <w:szCs w:val="28"/>
        </w:rPr>
        <w:t>ODLAZAK UČENIKA IZ ŠKOLE</w:t>
      </w:r>
    </w:p>
    <w:p w14:paraId="6D61139E" w14:textId="77777777" w:rsidR="0080515D" w:rsidRDefault="0080515D" w:rsidP="0080515D">
      <w:pPr>
        <w:ind w:left="284"/>
        <w:jc w:val="both"/>
        <w:rPr>
          <w:rFonts w:ascii="Tahoma" w:hAnsi="Tahoma" w:cs="Tahoma"/>
          <w:sz w:val="24"/>
          <w:szCs w:val="24"/>
        </w:rPr>
      </w:pPr>
      <w:r w:rsidRPr="0080515D">
        <w:rPr>
          <w:rFonts w:ascii="Tahoma" w:hAnsi="Tahoma" w:cs="Tahoma"/>
          <w:sz w:val="24"/>
          <w:szCs w:val="24"/>
        </w:rPr>
        <w:t xml:space="preserve">Učenici će po završetku nastave napuštati školsku zgradu po dogovorenim uputama. </w:t>
      </w:r>
    </w:p>
    <w:p w14:paraId="403A92CE" w14:textId="77777777" w:rsidR="0080515D" w:rsidRDefault="0080515D" w:rsidP="0080515D">
      <w:pPr>
        <w:pStyle w:val="Odlomakpopisa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Svaku će razred izlaziti iz zgrade na istom ulazu/izlazu.</w:t>
      </w:r>
    </w:p>
    <w:p w14:paraId="221EACCC" w14:textId="77777777" w:rsidR="0080515D" w:rsidRDefault="0080515D" w:rsidP="0080515D">
      <w:pPr>
        <w:pStyle w:val="Odlomakpopisa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Tijekom napuštanja zgrade učenici su dužni održavati tjelesnu distancu.</w:t>
      </w:r>
    </w:p>
    <w:p w14:paraId="0DD7DE49" w14:textId="77777777" w:rsidR="0080515D" w:rsidRDefault="0080515D" w:rsidP="0080515D">
      <w:pPr>
        <w:pStyle w:val="Odlomakpopisa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putu od kuće do škole učenici odlaze samostalno ili u malim skupinama koje sačinjavaju učenici iz njihovoga razreda.</w:t>
      </w:r>
    </w:p>
    <w:p w14:paraId="2D7757A2" w14:textId="77777777" w:rsidR="0080515D" w:rsidRDefault="0080515D" w:rsidP="0080515D">
      <w:pPr>
        <w:pStyle w:val="Odlomakpopisa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Učenicima se zabranjuje dijeliti osobne stvari s </w:t>
      </w:r>
      <w:r w:rsidR="00DF0BCA">
        <w:rPr>
          <w:rFonts w:ascii="Tahoma" w:hAnsi="Tahoma" w:cs="Tahoma"/>
          <w:sz w:val="24"/>
          <w:szCs w:val="24"/>
        </w:rPr>
        <w:t>drugom djecom, ova se uputa posebno odnosi na hranu i piće.</w:t>
      </w:r>
    </w:p>
    <w:p w14:paraId="5669B5C5" w14:textId="77777777" w:rsidR="00DF0BCA" w:rsidRPr="00DF0BCA" w:rsidRDefault="00DF0BCA" w:rsidP="00DF0BCA">
      <w:pPr>
        <w:jc w:val="both"/>
        <w:rPr>
          <w:rFonts w:ascii="Tahoma" w:hAnsi="Tahoma" w:cs="Tahoma"/>
          <w:sz w:val="24"/>
          <w:szCs w:val="24"/>
        </w:rPr>
      </w:pPr>
    </w:p>
    <w:p w14:paraId="306F3131" w14:textId="77777777" w:rsidR="00720AAA" w:rsidRPr="00DD0765" w:rsidRDefault="00720AAA" w:rsidP="00720AAA">
      <w:pPr>
        <w:pStyle w:val="Odlomakpopisa"/>
        <w:ind w:left="644"/>
        <w:jc w:val="both"/>
        <w:rPr>
          <w:rFonts w:ascii="Tahoma" w:hAnsi="Tahoma" w:cs="Tahoma"/>
          <w:sz w:val="36"/>
          <w:szCs w:val="36"/>
        </w:rPr>
      </w:pPr>
    </w:p>
    <w:p w14:paraId="34BEEA7C" w14:textId="77777777" w:rsidR="00DD0765" w:rsidRDefault="00DD0765" w:rsidP="00DD0765">
      <w:pPr>
        <w:jc w:val="center"/>
        <w:rPr>
          <w:rFonts w:ascii="Tahoma" w:hAnsi="Tahoma" w:cs="Tahoma"/>
          <w:b/>
          <w:sz w:val="36"/>
          <w:szCs w:val="36"/>
        </w:rPr>
      </w:pPr>
      <w:r w:rsidRPr="00DD0765">
        <w:rPr>
          <w:rFonts w:ascii="Tahoma" w:hAnsi="Tahoma" w:cs="Tahoma"/>
          <w:b/>
          <w:sz w:val="36"/>
          <w:szCs w:val="36"/>
        </w:rPr>
        <w:lastRenderedPageBreak/>
        <w:t>UPUTE ZA  UČITELJE I STRUČNE SURADNIKE</w:t>
      </w:r>
    </w:p>
    <w:p w14:paraId="1B366E0B" w14:textId="77777777" w:rsidR="00DF0BCA" w:rsidRPr="00DD0765" w:rsidRDefault="00DF0BCA" w:rsidP="00DD0765">
      <w:pPr>
        <w:jc w:val="center"/>
        <w:rPr>
          <w:rFonts w:ascii="Tahoma" w:hAnsi="Tahoma" w:cs="Tahoma"/>
          <w:b/>
          <w:sz w:val="36"/>
          <w:szCs w:val="36"/>
        </w:rPr>
      </w:pPr>
    </w:p>
    <w:p w14:paraId="12284B0E" w14:textId="77777777" w:rsidR="00DD0765" w:rsidRPr="00DD0765" w:rsidRDefault="00CA25AE" w:rsidP="00DD0765">
      <w:pPr>
        <w:rPr>
          <w:rFonts w:ascii="Tahoma" w:hAnsi="Tahoma" w:cs="Tahoma"/>
          <w:sz w:val="24"/>
          <w:szCs w:val="24"/>
        </w:rPr>
      </w:pPr>
      <w:r w:rsidRPr="00DD0765">
        <w:rPr>
          <w:rFonts w:ascii="Tahoma" w:hAnsi="Tahoma" w:cs="Tahoma"/>
          <w:sz w:val="24"/>
          <w:szCs w:val="24"/>
        </w:rPr>
        <w:t xml:space="preserve">Učitelji su se dužni pridržavati svih akata Škole, uključujući i </w:t>
      </w:r>
      <w:r w:rsidR="00DD0765" w:rsidRPr="00DD0765">
        <w:rPr>
          <w:rFonts w:ascii="Tahoma" w:hAnsi="Tahoma" w:cs="Tahoma"/>
          <w:sz w:val="24"/>
          <w:szCs w:val="24"/>
        </w:rPr>
        <w:t>Upute za rad u vrijeme pandemije</w:t>
      </w:r>
      <w:r w:rsidRPr="00DD0765">
        <w:rPr>
          <w:rFonts w:ascii="Tahoma" w:hAnsi="Tahoma" w:cs="Tahoma"/>
          <w:sz w:val="24"/>
          <w:szCs w:val="24"/>
        </w:rPr>
        <w:t xml:space="preserve"> kao i pedagoških standarda. </w:t>
      </w:r>
    </w:p>
    <w:p w14:paraId="2ED40E43" w14:textId="77777777" w:rsidR="00DD0765" w:rsidRDefault="00CA25AE" w:rsidP="00DD0765">
      <w:pPr>
        <w:pStyle w:val="Odlomakpopis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DD0765">
        <w:rPr>
          <w:rFonts w:ascii="Tahoma" w:hAnsi="Tahoma" w:cs="Tahoma"/>
          <w:sz w:val="24"/>
          <w:szCs w:val="24"/>
        </w:rPr>
        <w:t>Zaduženja učitelja i stručnih suradnika potrebno je pripremiti u skladu s propisima. Dakle, učitelj/nastavnik zadužuje se na isti način kao da nema epidemije COVID-19, ali svaki bi učitelj/nastavnik trebao biti spreman i na promjene kao što su zamjene kolega, promjena modela izvođenja odgojno-obrazovnoga rada i sl.</w:t>
      </w:r>
    </w:p>
    <w:p w14:paraId="1833E055" w14:textId="77777777" w:rsidR="00DD0765" w:rsidRDefault="00CA25AE" w:rsidP="00DD0765">
      <w:pPr>
        <w:pStyle w:val="Odlomakpopis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DD0765">
        <w:rPr>
          <w:rFonts w:ascii="Tahoma" w:hAnsi="Tahoma" w:cs="Tahoma"/>
          <w:sz w:val="24"/>
          <w:szCs w:val="24"/>
        </w:rPr>
        <w:t xml:space="preserve"> </w:t>
      </w:r>
      <w:r w:rsidR="00DD0765">
        <w:rPr>
          <w:rFonts w:ascii="Tahoma" w:hAnsi="Tahoma" w:cs="Tahoma"/>
          <w:sz w:val="24"/>
          <w:szCs w:val="24"/>
        </w:rPr>
        <w:t xml:space="preserve">Učitelji, </w:t>
      </w:r>
      <w:r w:rsidR="00DD0765" w:rsidRPr="00DD0765">
        <w:rPr>
          <w:rFonts w:ascii="Tahoma" w:hAnsi="Tahoma" w:cs="Tahoma"/>
          <w:sz w:val="24"/>
          <w:szCs w:val="24"/>
        </w:rPr>
        <w:t>stručni surad</w:t>
      </w:r>
      <w:r w:rsidR="00DD0765">
        <w:rPr>
          <w:rFonts w:ascii="Tahoma" w:hAnsi="Tahoma" w:cs="Tahoma"/>
          <w:sz w:val="24"/>
          <w:szCs w:val="24"/>
        </w:rPr>
        <w:t xml:space="preserve">nici i drugi zaposlenici </w:t>
      </w:r>
      <w:r w:rsidRPr="00DD0765">
        <w:rPr>
          <w:rFonts w:ascii="Tahoma" w:hAnsi="Tahoma" w:cs="Tahoma"/>
          <w:sz w:val="24"/>
          <w:szCs w:val="24"/>
        </w:rPr>
        <w:t>koji neće biti u mogućnosti izvoditi nastavu u školi</w:t>
      </w:r>
      <w:r w:rsidR="00DD0765">
        <w:rPr>
          <w:rFonts w:ascii="Tahoma" w:hAnsi="Tahoma" w:cs="Tahoma"/>
          <w:sz w:val="24"/>
          <w:szCs w:val="24"/>
        </w:rPr>
        <w:t xml:space="preserve"> dužni su dostaviti ravnatelju mišljenje liječnika</w:t>
      </w:r>
    </w:p>
    <w:p w14:paraId="1931D501" w14:textId="77777777" w:rsidR="00DD0765" w:rsidRDefault="00CA25AE" w:rsidP="00DD0765">
      <w:pPr>
        <w:pStyle w:val="Odlomakpopis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DD0765">
        <w:rPr>
          <w:rFonts w:ascii="Tahoma" w:hAnsi="Tahoma" w:cs="Tahoma"/>
          <w:sz w:val="24"/>
          <w:szCs w:val="24"/>
        </w:rPr>
        <w:t>Popis izrazito ranjivih skupina bolesti i zdravstvenih stanja i uvjeti za njihov boravak u školi sukladan je pravilima liječničke struke. Za svaku izrazito ranjivu osobu ili osobu koja dijeli kućanstvo s izrazito ranjivom osobom, potrebno je pojedinačno razmotriti situaciju uzimajući u obzir aktualnu epidemiološku situaciju. Odluku o tome donosi liječnik primarne zdravstvene zaštite kao i o eventualnim drugim posebnim mjerama zaš</w:t>
      </w:r>
      <w:r w:rsidR="00DD0765">
        <w:rPr>
          <w:rFonts w:ascii="Tahoma" w:hAnsi="Tahoma" w:cs="Tahoma"/>
          <w:sz w:val="24"/>
          <w:szCs w:val="24"/>
        </w:rPr>
        <w:t xml:space="preserve">tite poput nošenja maske i sl. </w:t>
      </w:r>
    </w:p>
    <w:p w14:paraId="27C53CB7" w14:textId="77777777" w:rsidR="00DD0765" w:rsidRDefault="00CA25AE" w:rsidP="00DD0765">
      <w:pPr>
        <w:pStyle w:val="Odlomakpopis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DD0765">
        <w:rPr>
          <w:rFonts w:ascii="Tahoma" w:hAnsi="Tahoma" w:cs="Tahoma"/>
          <w:sz w:val="24"/>
          <w:szCs w:val="24"/>
        </w:rPr>
        <w:t>Učitelji</w:t>
      </w:r>
      <w:r w:rsidR="00DD0765">
        <w:rPr>
          <w:rFonts w:ascii="Tahoma" w:hAnsi="Tahoma" w:cs="Tahoma"/>
          <w:sz w:val="24"/>
          <w:szCs w:val="24"/>
        </w:rPr>
        <w:t xml:space="preserve"> i stručni suradnici</w:t>
      </w:r>
      <w:r w:rsidRPr="00DD0765">
        <w:rPr>
          <w:rFonts w:ascii="Tahoma" w:hAnsi="Tahoma" w:cs="Tahoma"/>
          <w:sz w:val="24"/>
          <w:szCs w:val="24"/>
        </w:rPr>
        <w:t xml:space="preserve"> koji spadaju u izrazito ranjive skupine mogu, sukladno nastavnom predmetu, ali i dobi učenika koje poučavaju, izvoditi nastavu na daljinu u skladu s potrebama i mogućnostima o čemu odlučuje ravnatelj. </w:t>
      </w:r>
    </w:p>
    <w:p w14:paraId="54B6F88B" w14:textId="77777777" w:rsidR="00DD0765" w:rsidRDefault="00CA25AE" w:rsidP="00DD0765">
      <w:pPr>
        <w:pStyle w:val="Odlomakpopis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DD0765">
        <w:rPr>
          <w:rFonts w:ascii="Tahoma" w:hAnsi="Tahoma" w:cs="Tahoma"/>
          <w:sz w:val="24"/>
          <w:szCs w:val="24"/>
        </w:rPr>
        <w:t>Učitelj</w:t>
      </w:r>
      <w:r w:rsidR="00DD0765">
        <w:rPr>
          <w:rFonts w:ascii="Tahoma" w:hAnsi="Tahoma" w:cs="Tahoma"/>
          <w:sz w:val="24"/>
          <w:szCs w:val="24"/>
        </w:rPr>
        <w:t>i</w:t>
      </w:r>
      <w:r w:rsidRPr="00DD0765">
        <w:rPr>
          <w:rFonts w:ascii="Tahoma" w:hAnsi="Tahoma" w:cs="Tahoma"/>
          <w:sz w:val="24"/>
          <w:szCs w:val="24"/>
        </w:rPr>
        <w:t xml:space="preserve"> koji održavaju prvi sat u nekom razrednom odjelu dužni su doći u Školu ranije od predviđenog prihvata tog razrednog odjeljenja. </w:t>
      </w:r>
    </w:p>
    <w:p w14:paraId="5F19B6EF" w14:textId="77777777" w:rsidR="008719F4" w:rsidRDefault="00CA25AE" w:rsidP="00DD0765">
      <w:pPr>
        <w:pStyle w:val="Odlomakpopis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DD0765">
        <w:rPr>
          <w:rFonts w:ascii="Tahoma" w:hAnsi="Tahoma" w:cs="Tahoma"/>
          <w:sz w:val="24"/>
          <w:szCs w:val="24"/>
        </w:rPr>
        <w:t>Svi učitelji</w:t>
      </w:r>
      <w:r w:rsidR="00DD0765">
        <w:rPr>
          <w:rFonts w:ascii="Tahoma" w:hAnsi="Tahoma" w:cs="Tahoma"/>
          <w:sz w:val="24"/>
          <w:szCs w:val="24"/>
        </w:rPr>
        <w:t xml:space="preserve"> i stručni suradnici</w:t>
      </w:r>
      <w:r w:rsidRPr="00DD0765">
        <w:rPr>
          <w:rFonts w:ascii="Tahoma" w:hAnsi="Tahoma" w:cs="Tahoma"/>
          <w:sz w:val="24"/>
          <w:szCs w:val="24"/>
        </w:rPr>
        <w:t xml:space="preserve"> dužni su održavati red i provoditi opće i posebne mjere i protokole u prostorima Škole. </w:t>
      </w:r>
    </w:p>
    <w:p w14:paraId="0A69D1F4" w14:textId="2A21D8BF" w:rsidR="00CA25AE" w:rsidRPr="00DD0765" w:rsidRDefault="00CA25AE" w:rsidP="00DD0765">
      <w:pPr>
        <w:pStyle w:val="Odlomakpopis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DD0765">
        <w:rPr>
          <w:rFonts w:ascii="Tahoma" w:hAnsi="Tahoma" w:cs="Tahoma"/>
          <w:sz w:val="24"/>
          <w:szCs w:val="24"/>
        </w:rPr>
        <w:t>Posebna zaduženja imaju dežurni učitelji, kao i članovi Povjerenstva.</w:t>
      </w:r>
    </w:p>
    <w:sectPr w:rsidR="00CA25AE" w:rsidRPr="00DD0765" w:rsidSect="003C431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14E9F" w14:textId="77777777" w:rsidR="00BC1E11" w:rsidRDefault="00BC1E11" w:rsidP="009B3950">
      <w:pPr>
        <w:spacing w:after="0" w:line="240" w:lineRule="auto"/>
      </w:pPr>
      <w:r>
        <w:separator/>
      </w:r>
    </w:p>
  </w:endnote>
  <w:endnote w:type="continuationSeparator" w:id="0">
    <w:p w14:paraId="4E85FDD7" w14:textId="77777777" w:rsidR="00BC1E11" w:rsidRDefault="00BC1E11" w:rsidP="009B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BBFD" w14:textId="137F5F6B" w:rsidR="0088437E" w:rsidRDefault="003C4318" w:rsidP="003C4318">
    <w:pPr>
      <w:pStyle w:val="Podnoje"/>
      <w:jc w:val="right"/>
    </w:pPr>
    <w:r>
      <w:rPr>
        <w:rFonts w:ascii="Tahoma" w:hAnsi="Tahoma" w:cs="Tahoma"/>
        <w:noProof/>
        <w:sz w:val="36"/>
        <w:szCs w:val="36"/>
        <w:lang w:eastAsia="hr-HR"/>
      </w:rPr>
      <w:drawing>
        <wp:inline distT="0" distB="0" distL="0" distR="0" wp14:anchorId="187C44BF" wp14:editId="6D356DC5">
          <wp:extent cx="361950" cy="361950"/>
          <wp:effectExtent l="0" t="0" r="0" b="0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F39D" w14:textId="77777777" w:rsidR="00BC1E11" w:rsidRDefault="00BC1E11" w:rsidP="009B3950">
      <w:pPr>
        <w:spacing w:after="0" w:line="240" w:lineRule="auto"/>
      </w:pPr>
      <w:r>
        <w:separator/>
      </w:r>
    </w:p>
  </w:footnote>
  <w:footnote w:type="continuationSeparator" w:id="0">
    <w:p w14:paraId="1EBEDC55" w14:textId="77777777" w:rsidR="00BC1E11" w:rsidRDefault="00BC1E11" w:rsidP="009B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C18"/>
    <w:multiLevelType w:val="hybridMultilevel"/>
    <w:tmpl w:val="F896264E"/>
    <w:lvl w:ilvl="0" w:tplc="7E04BEF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E64A655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32A"/>
    <w:multiLevelType w:val="hybridMultilevel"/>
    <w:tmpl w:val="1E16B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4498"/>
    <w:multiLevelType w:val="hybridMultilevel"/>
    <w:tmpl w:val="F222B984"/>
    <w:lvl w:ilvl="0" w:tplc="7E04BEF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1FDC"/>
    <w:multiLevelType w:val="hybridMultilevel"/>
    <w:tmpl w:val="E54AC336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35A06A5D"/>
    <w:multiLevelType w:val="hybridMultilevel"/>
    <w:tmpl w:val="628AC3A4"/>
    <w:lvl w:ilvl="0" w:tplc="7E04BEFA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3CD3372A"/>
    <w:multiLevelType w:val="hybridMultilevel"/>
    <w:tmpl w:val="0B04F93E"/>
    <w:lvl w:ilvl="0" w:tplc="7E04BEFA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4AFE3950"/>
    <w:multiLevelType w:val="hybridMultilevel"/>
    <w:tmpl w:val="E4E4AFFA"/>
    <w:lvl w:ilvl="0" w:tplc="7E04BEF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2413F"/>
    <w:multiLevelType w:val="hybridMultilevel"/>
    <w:tmpl w:val="8A86A73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E47766"/>
    <w:multiLevelType w:val="hybridMultilevel"/>
    <w:tmpl w:val="9F76DE9C"/>
    <w:lvl w:ilvl="0" w:tplc="7E04BEF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CA"/>
    <w:rsid w:val="000C5FD7"/>
    <w:rsid w:val="00130A57"/>
    <w:rsid w:val="001F0B92"/>
    <w:rsid w:val="00252183"/>
    <w:rsid w:val="00307294"/>
    <w:rsid w:val="00341354"/>
    <w:rsid w:val="003C4318"/>
    <w:rsid w:val="00432D2D"/>
    <w:rsid w:val="00466370"/>
    <w:rsid w:val="004D0EF9"/>
    <w:rsid w:val="004E7379"/>
    <w:rsid w:val="00506EE1"/>
    <w:rsid w:val="006200F3"/>
    <w:rsid w:val="00637697"/>
    <w:rsid w:val="00647899"/>
    <w:rsid w:val="006F0961"/>
    <w:rsid w:val="00720AAA"/>
    <w:rsid w:val="007666AB"/>
    <w:rsid w:val="00792E14"/>
    <w:rsid w:val="007B0098"/>
    <w:rsid w:val="007F0B70"/>
    <w:rsid w:val="0080515D"/>
    <w:rsid w:val="008719F4"/>
    <w:rsid w:val="0088437E"/>
    <w:rsid w:val="009B3950"/>
    <w:rsid w:val="00A56E40"/>
    <w:rsid w:val="00A93BC9"/>
    <w:rsid w:val="00AA514B"/>
    <w:rsid w:val="00B312BF"/>
    <w:rsid w:val="00BC1E11"/>
    <w:rsid w:val="00CA25AE"/>
    <w:rsid w:val="00CD0104"/>
    <w:rsid w:val="00D962CA"/>
    <w:rsid w:val="00DA238C"/>
    <w:rsid w:val="00DD0765"/>
    <w:rsid w:val="00DF0BCA"/>
    <w:rsid w:val="00E93F96"/>
    <w:rsid w:val="00EB0A9C"/>
    <w:rsid w:val="00EE7661"/>
    <w:rsid w:val="00F91E90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AE174"/>
  <w15:docId w15:val="{8DCF08F7-48B6-4F70-A9B6-EAD829F6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3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B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950"/>
  </w:style>
  <w:style w:type="paragraph" w:styleId="Podnoje">
    <w:name w:val="footer"/>
    <w:basedOn w:val="Normal"/>
    <w:link w:val="PodnojeChar"/>
    <w:uiPriority w:val="99"/>
    <w:unhideWhenUsed/>
    <w:rsid w:val="009B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2DF8-5098-4C0E-B200-FD825819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strucnisuradnik@outlook.com</dc:creator>
  <cp:keywords/>
  <dc:description/>
  <cp:lastModifiedBy>Učitelj</cp:lastModifiedBy>
  <cp:revision>3</cp:revision>
  <dcterms:created xsi:type="dcterms:W3CDTF">2020-09-09T06:37:00Z</dcterms:created>
  <dcterms:modified xsi:type="dcterms:W3CDTF">2020-09-09T07:18:00Z</dcterms:modified>
</cp:coreProperties>
</file>