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A7" w:rsidRDefault="00D478A7">
      <w:pPr>
        <w:pStyle w:val="Naslov1"/>
      </w:pPr>
      <w:r>
        <w:t>Osnovna škola Stanovi</w:t>
      </w:r>
    </w:p>
    <w:p w:rsidR="00D478A7" w:rsidRDefault="00434A20">
      <w:pPr>
        <w:rPr>
          <w:sz w:val="28"/>
        </w:rPr>
      </w:pPr>
      <w:r>
        <w:rPr>
          <w:sz w:val="28"/>
        </w:rPr>
        <w:t>Rine Aras 3, Zadar</w:t>
      </w:r>
    </w:p>
    <w:p w:rsidR="00D478A7" w:rsidRDefault="00D478A7">
      <w:pPr>
        <w:rPr>
          <w:sz w:val="28"/>
        </w:rPr>
      </w:pPr>
      <w:r>
        <w:rPr>
          <w:sz w:val="28"/>
        </w:rPr>
        <w:t xml:space="preserve">Zadar, </w:t>
      </w:r>
      <w:r w:rsidR="0007704A">
        <w:rPr>
          <w:sz w:val="28"/>
        </w:rPr>
        <w:t>2</w:t>
      </w:r>
      <w:r w:rsidR="00322903">
        <w:rPr>
          <w:sz w:val="28"/>
        </w:rPr>
        <w:t>6</w:t>
      </w:r>
      <w:r w:rsidR="006C3EB3">
        <w:rPr>
          <w:sz w:val="28"/>
        </w:rPr>
        <w:t>.</w:t>
      </w:r>
      <w:r w:rsidR="0007704A">
        <w:rPr>
          <w:sz w:val="28"/>
        </w:rPr>
        <w:t>1.2015</w:t>
      </w:r>
      <w:r w:rsidR="00611FC0">
        <w:rPr>
          <w:sz w:val="28"/>
        </w:rPr>
        <w:t>.</w:t>
      </w:r>
      <w:r w:rsidR="006C3EB3">
        <w:rPr>
          <w:sz w:val="28"/>
        </w:rPr>
        <w:t xml:space="preserve"> godine</w:t>
      </w:r>
    </w:p>
    <w:p w:rsidR="00322903" w:rsidRDefault="00322903">
      <w:pPr>
        <w:rPr>
          <w:sz w:val="28"/>
        </w:rPr>
      </w:pPr>
    </w:p>
    <w:p w:rsidR="0003475B" w:rsidRDefault="0003475B" w:rsidP="0012061A">
      <w:pPr>
        <w:jc w:val="center"/>
        <w:rPr>
          <w:b/>
          <w:sz w:val="28"/>
        </w:rPr>
      </w:pPr>
      <w:r w:rsidRPr="009F476B">
        <w:rPr>
          <w:b/>
          <w:sz w:val="28"/>
        </w:rPr>
        <w:t>Financijsko izvješće za 201</w:t>
      </w:r>
      <w:r w:rsidR="0007704A">
        <w:rPr>
          <w:b/>
          <w:sz w:val="28"/>
        </w:rPr>
        <w:t>4</w:t>
      </w:r>
      <w:r w:rsidRPr="009F476B">
        <w:rPr>
          <w:b/>
          <w:sz w:val="28"/>
        </w:rPr>
        <w:t xml:space="preserve">. </w:t>
      </w:r>
      <w:r w:rsidR="0012061A" w:rsidRPr="009F476B">
        <w:rPr>
          <w:b/>
          <w:sz w:val="28"/>
        </w:rPr>
        <w:t>G</w:t>
      </w:r>
      <w:r w:rsidRPr="009F476B">
        <w:rPr>
          <w:b/>
          <w:sz w:val="28"/>
        </w:rPr>
        <w:t>odinu</w:t>
      </w:r>
    </w:p>
    <w:p w:rsidR="0012061A" w:rsidRPr="009F476B" w:rsidRDefault="0012061A" w:rsidP="0012061A">
      <w:pPr>
        <w:jc w:val="center"/>
        <w:rPr>
          <w:b/>
          <w:sz w:val="28"/>
        </w:rPr>
      </w:pPr>
    </w:p>
    <w:p w:rsidR="0012061A" w:rsidRDefault="0003475B" w:rsidP="0003475B">
      <w:pPr>
        <w:rPr>
          <w:b/>
          <w:sz w:val="28"/>
        </w:rPr>
      </w:pPr>
      <w:r w:rsidRPr="009A7165">
        <w:rPr>
          <w:b/>
          <w:sz w:val="28"/>
        </w:rPr>
        <w:t xml:space="preserve">Ukupni </w:t>
      </w:r>
      <w:r w:rsidRPr="00F216AB">
        <w:rPr>
          <w:b/>
          <w:sz w:val="28"/>
        </w:rPr>
        <w:t xml:space="preserve">prihodi                           </w:t>
      </w:r>
      <w:r w:rsidR="00F216AB">
        <w:rPr>
          <w:b/>
          <w:sz w:val="28"/>
        </w:rPr>
        <w:t xml:space="preserve">         </w:t>
      </w:r>
      <w:r w:rsidRPr="00F216AB">
        <w:rPr>
          <w:b/>
          <w:sz w:val="28"/>
        </w:rPr>
        <w:t xml:space="preserve">       </w:t>
      </w:r>
      <w:r w:rsidR="0007704A">
        <w:rPr>
          <w:b/>
          <w:sz w:val="28"/>
        </w:rPr>
        <w:t>8.561.292,81</w:t>
      </w:r>
    </w:p>
    <w:p w:rsidR="00322903" w:rsidRDefault="00322903" w:rsidP="0003475B">
      <w:pPr>
        <w:rPr>
          <w:b/>
          <w:sz w:val="28"/>
        </w:rPr>
      </w:pPr>
      <w:r>
        <w:rPr>
          <w:b/>
          <w:sz w:val="28"/>
        </w:rPr>
        <w:t xml:space="preserve">Ukupni rashodi                                           8.544.585, 61 </w:t>
      </w:r>
    </w:p>
    <w:p w:rsidR="00D30CED" w:rsidRDefault="00D30CED" w:rsidP="0003475B">
      <w:pPr>
        <w:rPr>
          <w:b/>
          <w:sz w:val="28"/>
        </w:rPr>
      </w:pPr>
    </w:p>
    <w:p w:rsidR="00D30CED" w:rsidRDefault="00D30CED" w:rsidP="0003475B">
      <w:pPr>
        <w:rPr>
          <w:b/>
          <w:sz w:val="28"/>
        </w:rPr>
      </w:pPr>
    </w:p>
    <w:p w:rsidR="009F55D1" w:rsidRPr="00184B51" w:rsidRDefault="009F55D1" w:rsidP="0003475B">
      <w:pPr>
        <w:rPr>
          <w:b/>
          <w:sz w:val="28"/>
        </w:rPr>
      </w:pPr>
      <w:r w:rsidRPr="00184B51">
        <w:rPr>
          <w:b/>
          <w:sz w:val="28"/>
        </w:rPr>
        <w:t>Državni proračun</w:t>
      </w:r>
    </w:p>
    <w:p w:rsidR="0003475B" w:rsidRDefault="0003475B" w:rsidP="0003475B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Prihodi MZOŠ </w:t>
      </w:r>
      <w:r w:rsidR="000622EC">
        <w:rPr>
          <w:sz w:val="28"/>
        </w:rPr>
        <w:t>za plaće</w:t>
      </w:r>
      <w:r>
        <w:rPr>
          <w:sz w:val="28"/>
        </w:rPr>
        <w:t xml:space="preserve">                         6.</w:t>
      </w:r>
      <w:r w:rsidR="0007704A">
        <w:rPr>
          <w:sz w:val="28"/>
        </w:rPr>
        <w:t>642</w:t>
      </w:r>
      <w:r w:rsidR="00186EF7">
        <w:rPr>
          <w:sz w:val="28"/>
        </w:rPr>
        <w:t>.</w:t>
      </w:r>
      <w:r w:rsidR="0007704A">
        <w:rPr>
          <w:sz w:val="28"/>
        </w:rPr>
        <w:t>842,21</w:t>
      </w:r>
    </w:p>
    <w:p w:rsidR="0007704A" w:rsidRDefault="0003475B" w:rsidP="00F178DA">
      <w:pPr>
        <w:pStyle w:val="Odlomakpopisa"/>
        <w:numPr>
          <w:ilvl w:val="0"/>
          <w:numId w:val="3"/>
        </w:numPr>
        <w:rPr>
          <w:sz w:val="28"/>
        </w:rPr>
      </w:pPr>
      <w:r w:rsidRPr="0007704A">
        <w:rPr>
          <w:sz w:val="28"/>
        </w:rPr>
        <w:t xml:space="preserve">Prihodi iz proračuna za natjecanja         </w:t>
      </w:r>
      <w:r w:rsidR="00186EF7" w:rsidRPr="0007704A">
        <w:rPr>
          <w:sz w:val="28"/>
        </w:rPr>
        <w:t xml:space="preserve">     </w:t>
      </w:r>
      <w:r w:rsidR="0007704A" w:rsidRPr="0007704A">
        <w:rPr>
          <w:sz w:val="28"/>
        </w:rPr>
        <w:t>9.892,58</w:t>
      </w:r>
      <w:r w:rsidR="006F5279" w:rsidRPr="0007704A">
        <w:rPr>
          <w:sz w:val="28"/>
        </w:rPr>
        <w:t xml:space="preserve">   </w:t>
      </w:r>
    </w:p>
    <w:p w:rsidR="00D30CED" w:rsidRDefault="00D30CED" w:rsidP="00D30CED">
      <w:pPr>
        <w:rPr>
          <w:sz w:val="28"/>
        </w:rPr>
      </w:pPr>
    </w:p>
    <w:p w:rsidR="00F178DA" w:rsidRPr="0007704A" w:rsidRDefault="000622EC" w:rsidP="00D30CED">
      <w:pPr>
        <w:rPr>
          <w:sz w:val="28"/>
        </w:rPr>
      </w:pPr>
      <w:r w:rsidRPr="0007704A">
        <w:rPr>
          <w:sz w:val="28"/>
        </w:rPr>
        <w:t>Sva sredstva iz državnog proračuna su namjenski i u potpunosti utrošena.</w:t>
      </w:r>
    </w:p>
    <w:p w:rsidR="000622EC" w:rsidRPr="00F178DA" w:rsidRDefault="000622EC" w:rsidP="00F178DA">
      <w:pPr>
        <w:rPr>
          <w:sz w:val="28"/>
        </w:rPr>
      </w:pPr>
    </w:p>
    <w:p w:rsidR="00F178DA" w:rsidRDefault="008B1126" w:rsidP="001D5C5C">
      <w:pPr>
        <w:rPr>
          <w:b/>
          <w:sz w:val="28"/>
        </w:rPr>
      </w:pPr>
      <w:r w:rsidRPr="00184B51">
        <w:rPr>
          <w:b/>
          <w:sz w:val="28"/>
        </w:rPr>
        <w:t>Proračun Grada Zadra</w:t>
      </w:r>
      <w:r w:rsidR="00184B51" w:rsidRPr="00184B51">
        <w:rPr>
          <w:b/>
          <w:sz w:val="28"/>
        </w:rPr>
        <w:t xml:space="preserve">   </w:t>
      </w:r>
      <w:r w:rsidR="00D93246">
        <w:rPr>
          <w:b/>
          <w:sz w:val="28"/>
        </w:rPr>
        <w:t>-prihodi</w:t>
      </w:r>
      <w:r w:rsidR="00184B51" w:rsidRPr="00184B51">
        <w:rPr>
          <w:b/>
          <w:sz w:val="28"/>
        </w:rPr>
        <w:t xml:space="preserve">              1.</w:t>
      </w:r>
      <w:r w:rsidR="0007704A">
        <w:rPr>
          <w:b/>
          <w:sz w:val="28"/>
        </w:rPr>
        <w:t>494.986,21</w:t>
      </w:r>
      <w:r w:rsidR="00184B51" w:rsidRPr="00184B51">
        <w:rPr>
          <w:b/>
          <w:sz w:val="28"/>
        </w:rPr>
        <w:t xml:space="preserve">    </w:t>
      </w:r>
    </w:p>
    <w:p w:rsidR="00400CBA" w:rsidRDefault="00D93246" w:rsidP="001D5C5C">
      <w:pPr>
        <w:rPr>
          <w:b/>
          <w:sz w:val="28"/>
        </w:rPr>
      </w:pPr>
      <w:r>
        <w:rPr>
          <w:b/>
          <w:sz w:val="28"/>
        </w:rPr>
        <w:t>Rashodi:</w:t>
      </w:r>
      <w:r w:rsidR="00400CBA">
        <w:rPr>
          <w:b/>
          <w:sz w:val="28"/>
        </w:rPr>
        <w:t xml:space="preserve">                                                        </w:t>
      </w:r>
      <w:r w:rsidR="0007704A">
        <w:rPr>
          <w:b/>
          <w:sz w:val="28"/>
        </w:rPr>
        <w:t>1.489.871,50</w:t>
      </w:r>
    </w:p>
    <w:p w:rsidR="00D93246" w:rsidRDefault="00400CBA" w:rsidP="009F55D1">
      <w:pPr>
        <w:ind w:left="360"/>
        <w:rPr>
          <w:b/>
          <w:sz w:val="28"/>
        </w:rPr>
      </w:pPr>
      <w:r>
        <w:rPr>
          <w:b/>
          <w:sz w:val="28"/>
        </w:rPr>
        <w:t xml:space="preserve">  </w:t>
      </w:r>
    </w:p>
    <w:p w:rsidR="008B1126" w:rsidRDefault="008B1126" w:rsidP="008B1126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Materijalni rashodi  </w:t>
      </w:r>
      <w:r w:rsidR="00400CBA">
        <w:rPr>
          <w:sz w:val="28"/>
        </w:rPr>
        <w:t>(roba i usluge)</w:t>
      </w:r>
      <w:r>
        <w:rPr>
          <w:sz w:val="28"/>
        </w:rPr>
        <w:t xml:space="preserve">   </w:t>
      </w:r>
      <w:r w:rsidR="00F178DA">
        <w:rPr>
          <w:sz w:val="28"/>
        </w:rPr>
        <w:t xml:space="preserve"> </w:t>
      </w:r>
      <w:r>
        <w:rPr>
          <w:sz w:val="28"/>
        </w:rPr>
        <w:t xml:space="preserve">       </w:t>
      </w:r>
      <w:r w:rsidR="006217AC">
        <w:rPr>
          <w:sz w:val="28"/>
        </w:rPr>
        <w:t>8</w:t>
      </w:r>
      <w:r w:rsidR="00517EF1">
        <w:rPr>
          <w:sz w:val="28"/>
        </w:rPr>
        <w:t>3</w:t>
      </w:r>
      <w:r w:rsidR="004C40A9">
        <w:rPr>
          <w:sz w:val="28"/>
        </w:rPr>
        <w:t>6.912,07</w:t>
      </w:r>
    </w:p>
    <w:p w:rsidR="008B1126" w:rsidRDefault="008B1126" w:rsidP="008B1126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Nabavka opreme  </w:t>
      </w:r>
      <w:r w:rsidR="006217AC">
        <w:rPr>
          <w:sz w:val="28"/>
        </w:rPr>
        <w:t>i lektire</w:t>
      </w:r>
      <w:r>
        <w:rPr>
          <w:sz w:val="28"/>
        </w:rPr>
        <w:t xml:space="preserve">                         </w:t>
      </w:r>
      <w:r w:rsidR="00F178DA">
        <w:rPr>
          <w:sz w:val="28"/>
        </w:rPr>
        <w:t xml:space="preserve"> </w:t>
      </w:r>
      <w:r>
        <w:rPr>
          <w:sz w:val="28"/>
        </w:rPr>
        <w:t xml:space="preserve">  </w:t>
      </w:r>
      <w:r w:rsidR="006217AC">
        <w:rPr>
          <w:sz w:val="28"/>
        </w:rPr>
        <w:t>43.665,13</w:t>
      </w:r>
    </w:p>
    <w:p w:rsidR="008B1126" w:rsidRDefault="008B1126" w:rsidP="008B1126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Dodatna ulaganja-</w:t>
      </w:r>
      <w:r w:rsidR="002B2F27">
        <w:rPr>
          <w:sz w:val="28"/>
        </w:rPr>
        <w:t>STOLARIJA</w:t>
      </w:r>
      <w:r>
        <w:rPr>
          <w:sz w:val="28"/>
        </w:rPr>
        <w:t xml:space="preserve">       </w:t>
      </w:r>
      <w:r w:rsidR="00F216AB">
        <w:rPr>
          <w:sz w:val="28"/>
        </w:rPr>
        <w:t xml:space="preserve">  </w:t>
      </w:r>
      <w:r>
        <w:rPr>
          <w:sz w:val="28"/>
        </w:rPr>
        <w:t xml:space="preserve">       </w:t>
      </w:r>
      <w:r w:rsidR="006217AC">
        <w:rPr>
          <w:sz w:val="28"/>
        </w:rPr>
        <w:t>211.037,50</w:t>
      </w:r>
    </w:p>
    <w:p w:rsidR="008B1126" w:rsidRPr="008B1126" w:rsidRDefault="008B1126" w:rsidP="008B1126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Produženi boravak                                </w:t>
      </w:r>
      <w:r w:rsidR="00F178DA">
        <w:rPr>
          <w:sz w:val="28"/>
        </w:rPr>
        <w:t xml:space="preserve">  </w:t>
      </w:r>
      <w:r>
        <w:rPr>
          <w:sz w:val="28"/>
        </w:rPr>
        <w:t xml:space="preserve">    </w:t>
      </w:r>
      <w:r w:rsidR="006217AC">
        <w:rPr>
          <w:sz w:val="28"/>
        </w:rPr>
        <w:t>212.789,46</w:t>
      </w:r>
      <w:r>
        <w:rPr>
          <w:sz w:val="28"/>
        </w:rPr>
        <w:t xml:space="preserve">    </w:t>
      </w:r>
    </w:p>
    <w:p w:rsidR="009F55D1" w:rsidRDefault="00184B51" w:rsidP="00184B51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Pomoćnici u nastavi                             </w:t>
      </w:r>
      <w:r w:rsidR="00F178DA">
        <w:rPr>
          <w:sz w:val="28"/>
        </w:rPr>
        <w:t xml:space="preserve"> </w:t>
      </w:r>
      <w:r>
        <w:rPr>
          <w:sz w:val="28"/>
        </w:rPr>
        <w:t xml:space="preserve">     </w:t>
      </w:r>
      <w:r w:rsidR="006217AC">
        <w:rPr>
          <w:sz w:val="28"/>
        </w:rPr>
        <w:t>1</w:t>
      </w:r>
      <w:r w:rsidR="004C40A9">
        <w:rPr>
          <w:sz w:val="28"/>
        </w:rPr>
        <w:t>57.826,79</w:t>
      </w:r>
    </w:p>
    <w:p w:rsidR="0003475B" w:rsidRDefault="00F216AB" w:rsidP="00F216AB">
      <w:pPr>
        <w:rPr>
          <w:sz w:val="28"/>
        </w:rPr>
      </w:pPr>
      <w:r>
        <w:rPr>
          <w:sz w:val="28"/>
        </w:rPr>
        <w:t xml:space="preserve">     6.</w:t>
      </w:r>
      <w:r w:rsidRPr="00F216AB">
        <w:rPr>
          <w:sz w:val="28"/>
        </w:rPr>
        <w:t xml:space="preserve">    </w:t>
      </w:r>
      <w:r w:rsidR="00184B51" w:rsidRPr="00F216AB">
        <w:rPr>
          <w:sz w:val="28"/>
        </w:rPr>
        <w:t xml:space="preserve">Natjecanja i izvannastavne akt.                 </w:t>
      </w:r>
      <w:r w:rsidR="006217AC">
        <w:rPr>
          <w:sz w:val="28"/>
        </w:rPr>
        <w:t>27.640,73</w:t>
      </w:r>
    </w:p>
    <w:p w:rsidR="006B79E7" w:rsidRDefault="006B79E7" w:rsidP="00F216AB">
      <w:pPr>
        <w:rPr>
          <w:sz w:val="28"/>
        </w:rPr>
      </w:pPr>
    </w:p>
    <w:p w:rsidR="00184B51" w:rsidRDefault="005F04EB" w:rsidP="001D5C5C">
      <w:pPr>
        <w:rPr>
          <w:sz w:val="28"/>
        </w:rPr>
      </w:pPr>
      <w:r>
        <w:rPr>
          <w:sz w:val="28"/>
        </w:rPr>
        <w:t xml:space="preserve">Višak </w:t>
      </w:r>
      <w:r w:rsidR="00820489">
        <w:rPr>
          <w:sz w:val="28"/>
        </w:rPr>
        <w:t xml:space="preserve"> </w:t>
      </w:r>
      <w:r w:rsidR="00820489" w:rsidRPr="005F04EB">
        <w:rPr>
          <w:b/>
          <w:sz w:val="28"/>
        </w:rPr>
        <w:t>od 5.11</w:t>
      </w:r>
      <w:r w:rsidR="00400CBA" w:rsidRPr="005F04EB">
        <w:rPr>
          <w:b/>
          <w:sz w:val="28"/>
        </w:rPr>
        <w:t>4</w:t>
      </w:r>
      <w:r w:rsidR="00400CBA">
        <w:rPr>
          <w:sz w:val="28"/>
        </w:rPr>
        <w:t xml:space="preserve"> </w:t>
      </w:r>
      <w:r w:rsidR="00820489">
        <w:rPr>
          <w:sz w:val="28"/>
        </w:rPr>
        <w:t xml:space="preserve"> kuna odnosi se na pomoćnike u nastavi</w:t>
      </w:r>
      <w:r w:rsidR="006B79E7">
        <w:rPr>
          <w:sz w:val="28"/>
        </w:rPr>
        <w:t xml:space="preserve"> koje je G</w:t>
      </w:r>
      <w:r w:rsidR="00820489">
        <w:rPr>
          <w:sz w:val="28"/>
        </w:rPr>
        <w:t xml:space="preserve">rad </w:t>
      </w:r>
      <w:r w:rsidR="006B79E7">
        <w:rPr>
          <w:sz w:val="28"/>
        </w:rPr>
        <w:t xml:space="preserve"> Zadar </w:t>
      </w:r>
      <w:r w:rsidR="0007704A">
        <w:rPr>
          <w:sz w:val="28"/>
        </w:rPr>
        <w:t>doznačio siječnju 2014. godine a odnosilo se na manjak iz 2013</w:t>
      </w:r>
      <w:r w:rsidR="006B79E7">
        <w:rPr>
          <w:sz w:val="28"/>
        </w:rPr>
        <w:t xml:space="preserve"> koji smo pokrili iz vlastitih sredstava.</w:t>
      </w:r>
      <w:r w:rsidR="0007704A">
        <w:rPr>
          <w:sz w:val="28"/>
        </w:rPr>
        <w:t xml:space="preserve"> </w:t>
      </w:r>
    </w:p>
    <w:p w:rsidR="00400CBA" w:rsidRDefault="00400CBA" w:rsidP="009F55D1">
      <w:pPr>
        <w:ind w:left="360"/>
        <w:rPr>
          <w:sz w:val="28"/>
        </w:rPr>
      </w:pPr>
    </w:p>
    <w:p w:rsidR="00820489" w:rsidRPr="005F04EB" w:rsidRDefault="006F5279" w:rsidP="009F55D1">
      <w:pPr>
        <w:ind w:left="360"/>
        <w:rPr>
          <w:sz w:val="28"/>
        </w:rPr>
      </w:pPr>
      <w:r w:rsidRPr="005F04EB">
        <w:rPr>
          <w:sz w:val="28"/>
        </w:rPr>
        <w:t xml:space="preserve">Prihodi od Hrvatske zajednice tehničke kulture     </w:t>
      </w:r>
      <w:r w:rsidR="00443008">
        <w:rPr>
          <w:sz w:val="28"/>
        </w:rPr>
        <w:t xml:space="preserve">  </w:t>
      </w:r>
      <w:r w:rsidR="0007704A" w:rsidRPr="005F04EB">
        <w:rPr>
          <w:sz w:val="28"/>
        </w:rPr>
        <w:t>700,00</w:t>
      </w:r>
    </w:p>
    <w:p w:rsidR="006F5279" w:rsidRPr="005F04EB" w:rsidRDefault="006F5279" w:rsidP="009F55D1">
      <w:pPr>
        <w:ind w:left="360"/>
        <w:rPr>
          <w:sz w:val="28"/>
        </w:rPr>
      </w:pPr>
      <w:r w:rsidRPr="005F04EB">
        <w:rPr>
          <w:sz w:val="28"/>
        </w:rPr>
        <w:t xml:space="preserve">Rashodi za natjecanja  </w:t>
      </w:r>
      <w:r w:rsidR="00400CBA" w:rsidRPr="005F04EB">
        <w:rPr>
          <w:sz w:val="28"/>
        </w:rPr>
        <w:t>(</w:t>
      </w:r>
      <w:r w:rsidRPr="005F04EB">
        <w:rPr>
          <w:sz w:val="28"/>
        </w:rPr>
        <w:t xml:space="preserve">                                     </w:t>
      </w:r>
      <w:r w:rsidR="009F476B" w:rsidRPr="005F04EB">
        <w:rPr>
          <w:sz w:val="28"/>
        </w:rPr>
        <w:t xml:space="preserve">   </w:t>
      </w:r>
      <w:r w:rsidR="00443008">
        <w:rPr>
          <w:sz w:val="28"/>
        </w:rPr>
        <w:t xml:space="preserve">    </w:t>
      </w:r>
      <w:r w:rsidR="0007704A" w:rsidRPr="005F04EB">
        <w:rPr>
          <w:sz w:val="28"/>
        </w:rPr>
        <w:t>613,00</w:t>
      </w:r>
      <w:r w:rsidRPr="005F04EB">
        <w:rPr>
          <w:sz w:val="28"/>
        </w:rPr>
        <w:t xml:space="preserve">   </w:t>
      </w:r>
    </w:p>
    <w:p w:rsidR="00517EF1" w:rsidRPr="005F04EB" w:rsidRDefault="005F04EB" w:rsidP="005F04EB">
      <w:pPr>
        <w:tabs>
          <w:tab w:val="left" w:pos="6675"/>
        </w:tabs>
        <w:ind w:left="360"/>
        <w:rPr>
          <w:sz w:val="28"/>
        </w:rPr>
      </w:pPr>
      <w:r w:rsidRPr="005F04EB">
        <w:rPr>
          <w:sz w:val="28"/>
        </w:rPr>
        <w:t xml:space="preserve">Višak                                           </w:t>
      </w:r>
      <w:r w:rsidR="00443008">
        <w:rPr>
          <w:sz w:val="28"/>
        </w:rPr>
        <w:t xml:space="preserve">                                </w:t>
      </w:r>
      <w:r w:rsidRPr="005F04EB">
        <w:rPr>
          <w:sz w:val="28"/>
        </w:rPr>
        <w:t xml:space="preserve">87,00               </w:t>
      </w:r>
    </w:p>
    <w:p w:rsidR="009F476B" w:rsidRPr="009F476B" w:rsidRDefault="009F476B" w:rsidP="009F55D1">
      <w:pPr>
        <w:ind w:left="360"/>
        <w:rPr>
          <w:b/>
          <w:sz w:val="28"/>
        </w:rPr>
      </w:pPr>
      <w:r>
        <w:rPr>
          <w:b/>
          <w:sz w:val="28"/>
        </w:rPr>
        <w:t>ŠKOLA</w:t>
      </w:r>
    </w:p>
    <w:p w:rsidR="00184B51" w:rsidRPr="005F04EB" w:rsidRDefault="00184B51" w:rsidP="009F55D1">
      <w:pPr>
        <w:ind w:left="360"/>
        <w:rPr>
          <w:sz w:val="28"/>
        </w:rPr>
      </w:pPr>
      <w:r w:rsidRPr="005F04EB">
        <w:rPr>
          <w:sz w:val="28"/>
        </w:rPr>
        <w:t xml:space="preserve">Prihodi od imovine(kamate)                        </w:t>
      </w:r>
      <w:r w:rsidR="00A52EA1" w:rsidRPr="005F04EB">
        <w:rPr>
          <w:sz w:val="28"/>
        </w:rPr>
        <w:t xml:space="preserve"> </w:t>
      </w:r>
      <w:r w:rsidRPr="005F04EB">
        <w:rPr>
          <w:sz w:val="28"/>
        </w:rPr>
        <w:t xml:space="preserve">    2</w:t>
      </w:r>
      <w:r w:rsidR="00517EF1" w:rsidRPr="005F04EB">
        <w:rPr>
          <w:sz w:val="28"/>
        </w:rPr>
        <w:t>.872,21</w:t>
      </w:r>
    </w:p>
    <w:p w:rsidR="00184B51" w:rsidRPr="005F04EB" w:rsidRDefault="00184B51" w:rsidP="009F55D1">
      <w:pPr>
        <w:ind w:left="360"/>
        <w:rPr>
          <w:sz w:val="28"/>
        </w:rPr>
      </w:pPr>
      <w:r w:rsidRPr="005F04EB">
        <w:rPr>
          <w:sz w:val="28"/>
        </w:rPr>
        <w:t>Prihodi za posebne namjene</w:t>
      </w:r>
    </w:p>
    <w:p w:rsidR="00184B51" w:rsidRDefault="00184B51" w:rsidP="00184B51">
      <w:pPr>
        <w:rPr>
          <w:sz w:val="28"/>
        </w:rPr>
      </w:pPr>
      <w:r>
        <w:rPr>
          <w:sz w:val="28"/>
        </w:rPr>
        <w:t xml:space="preserve"> </w:t>
      </w:r>
      <w:r w:rsidR="00745A7F">
        <w:rPr>
          <w:sz w:val="28"/>
        </w:rPr>
        <w:t xml:space="preserve"> </w:t>
      </w:r>
      <w:r>
        <w:rPr>
          <w:sz w:val="28"/>
        </w:rPr>
        <w:t xml:space="preserve">   Školska kuhinja                                         </w:t>
      </w:r>
      <w:r w:rsidR="00A52EA1">
        <w:rPr>
          <w:sz w:val="28"/>
        </w:rPr>
        <w:t xml:space="preserve">  </w:t>
      </w:r>
      <w:r w:rsidR="008466B9">
        <w:rPr>
          <w:sz w:val="28"/>
        </w:rPr>
        <w:t xml:space="preserve"> </w:t>
      </w:r>
      <w:r>
        <w:rPr>
          <w:sz w:val="28"/>
        </w:rPr>
        <w:t xml:space="preserve"> </w:t>
      </w:r>
      <w:r w:rsidR="00F178DA">
        <w:rPr>
          <w:sz w:val="28"/>
        </w:rPr>
        <w:t>1</w:t>
      </w:r>
      <w:r w:rsidR="00517EF1">
        <w:rPr>
          <w:sz w:val="28"/>
        </w:rPr>
        <w:t>93.521,50</w:t>
      </w:r>
    </w:p>
    <w:p w:rsidR="00184B51" w:rsidRDefault="00184B51" w:rsidP="00184B51">
      <w:pPr>
        <w:rPr>
          <w:sz w:val="28"/>
        </w:rPr>
      </w:pPr>
      <w:r>
        <w:rPr>
          <w:sz w:val="28"/>
        </w:rPr>
        <w:t xml:space="preserve">  </w:t>
      </w:r>
      <w:r w:rsidR="00745A7F">
        <w:rPr>
          <w:sz w:val="28"/>
        </w:rPr>
        <w:t xml:space="preserve">  </w:t>
      </w:r>
      <w:r>
        <w:rPr>
          <w:sz w:val="28"/>
        </w:rPr>
        <w:t xml:space="preserve"> Produženi boravak                                        </w:t>
      </w:r>
      <w:r w:rsidR="00F178DA">
        <w:rPr>
          <w:sz w:val="28"/>
        </w:rPr>
        <w:t>1</w:t>
      </w:r>
      <w:r w:rsidR="00517EF1">
        <w:rPr>
          <w:sz w:val="28"/>
        </w:rPr>
        <w:t>55.953,10</w:t>
      </w:r>
    </w:p>
    <w:p w:rsidR="00517EF1" w:rsidRDefault="00443008" w:rsidP="00184B51">
      <w:pPr>
        <w:rPr>
          <w:sz w:val="28"/>
        </w:rPr>
      </w:pPr>
      <w:r>
        <w:rPr>
          <w:sz w:val="28"/>
        </w:rPr>
        <w:t xml:space="preserve">     UNICEF</w:t>
      </w:r>
      <w:r w:rsidR="00517EF1">
        <w:rPr>
          <w:sz w:val="28"/>
        </w:rPr>
        <w:t xml:space="preserve">( za filmsku)                                    </w:t>
      </w:r>
      <w:r w:rsidR="008466B9">
        <w:rPr>
          <w:sz w:val="28"/>
        </w:rPr>
        <w:t xml:space="preserve">  </w:t>
      </w:r>
      <w:r w:rsidR="00517EF1">
        <w:rPr>
          <w:sz w:val="28"/>
        </w:rPr>
        <w:t xml:space="preserve"> 3.000,00</w:t>
      </w:r>
    </w:p>
    <w:p w:rsidR="00517EF1" w:rsidRDefault="00B82A1E" w:rsidP="00184B51">
      <w:pPr>
        <w:rPr>
          <w:sz w:val="28"/>
        </w:rPr>
      </w:pPr>
      <w:r>
        <w:rPr>
          <w:sz w:val="28"/>
        </w:rPr>
        <w:t xml:space="preserve">    </w:t>
      </w:r>
      <w:r w:rsidR="00517EF1">
        <w:rPr>
          <w:sz w:val="28"/>
        </w:rPr>
        <w:t xml:space="preserve">Turističke agencije za dnevnice                     </w:t>
      </w:r>
      <w:r w:rsidR="008466B9">
        <w:rPr>
          <w:sz w:val="28"/>
        </w:rPr>
        <w:t xml:space="preserve"> </w:t>
      </w:r>
      <w:r w:rsidR="00517EF1">
        <w:rPr>
          <w:sz w:val="28"/>
        </w:rPr>
        <w:t xml:space="preserve">  9.480,00         </w:t>
      </w:r>
    </w:p>
    <w:p w:rsidR="00B82A1E" w:rsidRDefault="00184B51" w:rsidP="00184B51">
      <w:pPr>
        <w:rPr>
          <w:sz w:val="28"/>
        </w:rPr>
      </w:pPr>
      <w:r w:rsidRPr="00234AD5">
        <w:rPr>
          <w:b/>
          <w:sz w:val="28"/>
        </w:rPr>
        <w:t xml:space="preserve">    </w:t>
      </w:r>
      <w:r w:rsidR="00B82A1E">
        <w:rPr>
          <w:sz w:val="28"/>
        </w:rPr>
        <w:t xml:space="preserve"> </w:t>
      </w:r>
      <w:r>
        <w:rPr>
          <w:sz w:val="28"/>
        </w:rPr>
        <w:t xml:space="preserve">Prihodi od iznajmljivanja dvorane                </w:t>
      </w:r>
      <w:r w:rsidR="008466B9">
        <w:rPr>
          <w:sz w:val="28"/>
        </w:rPr>
        <w:t xml:space="preserve"> </w:t>
      </w:r>
      <w:r w:rsidR="00517EF1">
        <w:rPr>
          <w:sz w:val="28"/>
        </w:rPr>
        <w:t>48.045,00</w:t>
      </w:r>
    </w:p>
    <w:p w:rsidR="005F04EB" w:rsidRDefault="005F04EB" w:rsidP="00184B51">
      <w:pPr>
        <w:rPr>
          <w:sz w:val="28"/>
        </w:rPr>
      </w:pPr>
      <w:r>
        <w:rPr>
          <w:sz w:val="28"/>
        </w:rPr>
        <w:t xml:space="preserve">Doznaka Grada za pokriće manjka za plaće </w:t>
      </w:r>
    </w:p>
    <w:p w:rsidR="005F04EB" w:rsidRDefault="005F04EB" w:rsidP="00184B51">
      <w:pPr>
        <w:rPr>
          <w:sz w:val="28"/>
        </w:rPr>
      </w:pPr>
      <w:r>
        <w:rPr>
          <w:sz w:val="28"/>
        </w:rPr>
        <w:t>pomoćnika 11/2013.</w:t>
      </w:r>
      <w:r w:rsidR="00184B51">
        <w:rPr>
          <w:sz w:val="28"/>
        </w:rPr>
        <w:t xml:space="preserve">      </w:t>
      </w:r>
      <w:r>
        <w:rPr>
          <w:sz w:val="28"/>
        </w:rPr>
        <w:t xml:space="preserve">          </w:t>
      </w:r>
      <w:r w:rsidR="008466B9">
        <w:rPr>
          <w:sz w:val="28"/>
        </w:rPr>
        <w:t xml:space="preserve">                             </w:t>
      </w:r>
      <w:bookmarkStart w:id="0" w:name="_GoBack"/>
      <w:bookmarkEnd w:id="0"/>
      <w:r>
        <w:rPr>
          <w:sz w:val="28"/>
        </w:rPr>
        <w:t xml:space="preserve"> 5.114,66   </w:t>
      </w:r>
    </w:p>
    <w:p w:rsidR="00991B8A" w:rsidRDefault="005F04EB" w:rsidP="00184B51">
      <w:pPr>
        <w:rPr>
          <w:sz w:val="28"/>
        </w:rPr>
      </w:pPr>
      <w:r>
        <w:rPr>
          <w:sz w:val="28"/>
        </w:rPr>
        <w:t xml:space="preserve">        </w:t>
      </w:r>
    </w:p>
    <w:p w:rsidR="00517EF1" w:rsidRPr="00991B8A" w:rsidRDefault="00820489" w:rsidP="00184B51">
      <w:pPr>
        <w:rPr>
          <w:sz w:val="28"/>
        </w:rPr>
      </w:pPr>
      <w:r w:rsidRPr="00820489">
        <w:rPr>
          <w:b/>
          <w:sz w:val="28"/>
        </w:rPr>
        <w:lastRenderedPageBreak/>
        <w:t xml:space="preserve">Ukupno    </w:t>
      </w:r>
      <w:r>
        <w:rPr>
          <w:b/>
          <w:sz w:val="28"/>
        </w:rPr>
        <w:t>prihodi</w:t>
      </w:r>
      <w:r w:rsidRPr="00820489">
        <w:rPr>
          <w:b/>
          <w:sz w:val="28"/>
        </w:rPr>
        <w:t xml:space="preserve">                                            </w:t>
      </w:r>
      <w:r w:rsidR="00517EF1">
        <w:rPr>
          <w:b/>
          <w:sz w:val="28"/>
        </w:rPr>
        <w:t>41</w:t>
      </w:r>
      <w:r w:rsidR="005F04EB">
        <w:rPr>
          <w:b/>
          <w:sz w:val="28"/>
        </w:rPr>
        <w:t>7.986,47</w:t>
      </w:r>
      <w:r w:rsidR="00184B51" w:rsidRPr="00820489">
        <w:rPr>
          <w:b/>
          <w:sz w:val="28"/>
        </w:rPr>
        <w:t xml:space="preserve">  </w:t>
      </w:r>
    </w:p>
    <w:p w:rsidR="00184B51" w:rsidRPr="00820489" w:rsidRDefault="005F04EB" w:rsidP="00184B51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184B51" w:rsidRPr="00820489">
        <w:rPr>
          <w:b/>
          <w:sz w:val="28"/>
        </w:rPr>
        <w:t xml:space="preserve">  </w:t>
      </w:r>
    </w:p>
    <w:p w:rsidR="004C40A9" w:rsidRDefault="009A7165" w:rsidP="009F55D1">
      <w:pPr>
        <w:ind w:left="360"/>
        <w:rPr>
          <w:b/>
          <w:sz w:val="28"/>
        </w:rPr>
      </w:pPr>
      <w:r w:rsidRPr="006F5279">
        <w:rPr>
          <w:b/>
          <w:sz w:val="28"/>
        </w:rPr>
        <w:t xml:space="preserve">Rashodi poslovanja                                   </w:t>
      </w:r>
      <w:r w:rsidR="00820489" w:rsidRPr="006F5279">
        <w:rPr>
          <w:b/>
          <w:sz w:val="28"/>
        </w:rPr>
        <w:t xml:space="preserve">   </w:t>
      </w:r>
      <w:r w:rsidRPr="006F5279">
        <w:rPr>
          <w:b/>
          <w:sz w:val="28"/>
        </w:rPr>
        <w:t xml:space="preserve">   </w:t>
      </w:r>
    </w:p>
    <w:p w:rsid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Rashodi za službena putovanja                      </w:t>
      </w:r>
      <w:r w:rsidR="00FE4B86">
        <w:rPr>
          <w:sz w:val="28"/>
        </w:rPr>
        <w:t xml:space="preserve">   </w:t>
      </w:r>
      <w:r>
        <w:rPr>
          <w:sz w:val="28"/>
        </w:rPr>
        <w:t xml:space="preserve">    </w:t>
      </w:r>
      <w:r w:rsidR="00CA0DC7">
        <w:rPr>
          <w:sz w:val="28"/>
        </w:rPr>
        <w:t xml:space="preserve"> </w:t>
      </w:r>
      <w:r>
        <w:rPr>
          <w:sz w:val="28"/>
        </w:rPr>
        <w:t xml:space="preserve"> 9.480,00</w:t>
      </w:r>
    </w:p>
    <w:p w:rsid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Rashodi za materijal i energiju( šk.kukinj)    </w:t>
      </w:r>
      <w:r w:rsidR="00FE4B86">
        <w:rPr>
          <w:sz w:val="28"/>
        </w:rPr>
        <w:t xml:space="preserve">   </w:t>
      </w:r>
      <w:r>
        <w:rPr>
          <w:sz w:val="28"/>
        </w:rPr>
        <w:t xml:space="preserve">     </w:t>
      </w:r>
      <w:r w:rsidR="00CA0DC7">
        <w:rPr>
          <w:sz w:val="28"/>
        </w:rPr>
        <w:t xml:space="preserve"> </w:t>
      </w:r>
      <w:r>
        <w:rPr>
          <w:sz w:val="28"/>
        </w:rPr>
        <w:t>1.993,83</w:t>
      </w:r>
    </w:p>
    <w:p w:rsid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Rashodi za namirnice za šk.kuhinju       </w:t>
      </w:r>
      <w:r w:rsidR="00FE4B86">
        <w:rPr>
          <w:sz w:val="28"/>
        </w:rPr>
        <w:t xml:space="preserve">   </w:t>
      </w:r>
      <w:r>
        <w:rPr>
          <w:sz w:val="28"/>
        </w:rPr>
        <w:t xml:space="preserve">         185.984,00</w:t>
      </w:r>
    </w:p>
    <w:p w:rsid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Topli obroci u pr.boravku                     </w:t>
      </w:r>
      <w:r w:rsidR="00FE4B86">
        <w:rPr>
          <w:sz w:val="28"/>
        </w:rPr>
        <w:t xml:space="preserve">   </w:t>
      </w:r>
      <w:r>
        <w:rPr>
          <w:sz w:val="28"/>
        </w:rPr>
        <w:t xml:space="preserve">          </w:t>
      </w:r>
      <w:r w:rsidR="00CA0DC7">
        <w:rPr>
          <w:sz w:val="28"/>
        </w:rPr>
        <w:t xml:space="preserve"> </w:t>
      </w:r>
      <w:r>
        <w:rPr>
          <w:sz w:val="28"/>
        </w:rPr>
        <w:t xml:space="preserve">160.602,89  </w:t>
      </w:r>
    </w:p>
    <w:p w:rsid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Usluge tek.održavanja( izmjena vrata  i dr)    </w:t>
      </w:r>
      <w:r w:rsidR="00FE4B86">
        <w:rPr>
          <w:sz w:val="28"/>
        </w:rPr>
        <w:t xml:space="preserve">  </w:t>
      </w:r>
      <w:r>
        <w:rPr>
          <w:sz w:val="28"/>
        </w:rPr>
        <w:t xml:space="preserve">  </w:t>
      </w:r>
      <w:r w:rsidR="00CA0DC7">
        <w:rPr>
          <w:sz w:val="28"/>
        </w:rPr>
        <w:t xml:space="preserve"> </w:t>
      </w:r>
      <w:r>
        <w:rPr>
          <w:sz w:val="28"/>
        </w:rPr>
        <w:t xml:space="preserve"> 21.272,66</w:t>
      </w:r>
    </w:p>
    <w:p w:rsidR="00E23989" w:rsidRPr="00E23989" w:rsidRDefault="00E23989" w:rsidP="009F55D1">
      <w:pPr>
        <w:ind w:left="360"/>
        <w:rPr>
          <w:sz w:val="28"/>
        </w:rPr>
      </w:pPr>
      <w:r>
        <w:rPr>
          <w:sz w:val="28"/>
        </w:rPr>
        <w:t xml:space="preserve">Zatezne kamate                                              </w:t>
      </w:r>
      <w:r w:rsidR="00FE4B86">
        <w:rPr>
          <w:sz w:val="28"/>
        </w:rPr>
        <w:t xml:space="preserve">        </w:t>
      </w:r>
      <w:r>
        <w:rPr>
          <w:sz w:val="28"/>
        </w:rPr>
        <w:t xml:space="preserve">  </w:t>
      </w:r>
      <w:r w:rsidR="00CA0DC7">
        <w:rPr>
          <w:sz w:val="28"/>
        </w:rPr>
        <w:t xml:space="preserve">  </w:t>
      </w:r>
      <w:r>
        <w:rPr>
          <w:sz w:val="28"/>
        </w:rPr>
        <w:t xml:space="preserve">   93,38  </w:t>
      </w:r>
    </w:p>
    <w:p w:rsidR="009A7165" w:rsidRDefault="009A7165" w:rsidP="009F55D1">
      <w:pPr>
        <w:ind w:left="360"/>
        <w:rPr>
          <w:sz w:val="28"/>
        </w:rPr>
      </w:pPr>
      <w:r>
        <w:rPr>
          <w:sz w:val="28"/>
        </w:rPr>
        <w:t xml:space="preserve">Rashodi za nabavu nefinancijske imovine    </w:t>
      </w:r>
      <w:r w:rsidR="00FE4B86">
        <w:rPr>
          <w:sz w:val="28"/>
        </w:rPr>
        <w:t xml:space="preserve">  </w:t>
      </w:r>
      <w:r w:rsidR="00820489">
        <w:rPr>
          <w:sz w:val="28"/>
        </w:rPr>
        <w:t xml:space="preserve">  </w:t>
      </w:r>
      <w:r>
        <w:rPr>
          <w:sz w:val="28"/>
        </w:rPr>
        <w:t xml:space="preserve">  </w:t>
      </w:r>
      <w:r w:rsidR="00CA0DC7">
        <w:rPr>
          <w:sz w:val="28"/>
        </w:rPr>
        <w:t xml:space="preserve"> </w:t>
      </w:r>
      <w:r>
        <w:rPr>
          <w:sz w:val="28"/>
        </w:rPr>
        <w:t xml:space="preserve"> </w:t>
      </w:r>
      <w:r w:rsidR="00517EF1">
        <w:rPr>
          <w:sz w:val="28"/>
        </w:rPr>
        <w:t>21.674,55</w:t>
      </w:r>
      <w:r w:rsidR="00820489">
        <w:rPr>
          <w:sz w:val="28"/>
        </w:rPr>
        <w:t xml:space="preserve">                           </w:t>
      </w:r>
    </w:p>
    <w:p w:rsidR="00F178DA" w:rsidRPr="00820489" w:rsidRDefault="00820489" w:rsidP="009F55D1">
      <w:pPr>
        <w:ind w:left="360"/>
        <w:rPr>
          <w:b/>
          <w:sz w:val="28"/>
        </w:rPr>
      </w:pPr>
      <w:r w:rsidRPr="00820489">
        <w:rPr>
          <w:b/>
          <w:sz w:val="28"/>
        </w:rPr>
        <w:t xml:space="preserve">Ukupni rashodi                                                </w:t>
      </w:r>
      <w:r w:rsidR="00E23989">
        <w:rPr>
          <w:b/>
          <w:sz w:val="28"/>
        </w:rPr>
        <w:t xml:space="preserve"> </w:t>
      </w:r>
      <w:r w:rsidR="00CA0DC7">
        <w:rPr>
          <w:b/>
          <w:sz w:val="28"/>
        </w:rPr>
        <w:t xml:space="preserve"> </w:t>
      </w:r>
      <w:r w:rsidR="00517EF1">
        <w:rPr>
          <w:b/>
          <w:sz w:val="28"/>
        </w:rPr>
        <w:t>401.366,15</w:t>
      </w:r>
    </w:p>
    <w:p w:rsidR="00605447" w:rsidRPr="005F04EB" w:rsidRDefault="005F04EB" w:rsidP="009F55D1">
      <w:pPr>
        <w:ind w:left="360"/>
        <w:rPr>
          <w:b/>
          <w:sz w:val="28"/>
        </w:rPr>
      </w:pPr>
      <w:r w:rsidRPr="005F04EB">
        <w:rPr>
          <w:b/>
          <w:sz w:val="28"/>
        </w:rPr>
        <w:t>Rezultat poslovanja za 2014</w:t>
      </w:r>
      <w:r w:rsidR="00605447" w:rsidRPr="005F04EB">
        <w:rPr>
          <w:b/>
          <w:sz w:val="28"/>
        </w:rPr>
        <w:t xml:space="preserve">. je višak                </w:t>
      </w:r>
      <w:r w:rsidRPr="005F04EB">
        <w:rPr>
          <w:b/>
          <w:sz w:val="28"/>
        </w:rPr>
        <w:t>16.707,20</w:t>
      </w:r>
    </w:p>
    <w:p w:rsidR="006F5279" w:rsidRPr="005F04EB" w:rsidRDefault="00234AD5" w:rsidP="009F55D1">
      <w:pPr>
        <w:ind w:left="360"/>
        <w:rPr>
          <w:b/>
          <w:sz w:val="28"/>
        </w:rPr>
      </w:pPr>
      <w:r>
        <w:rPr>
          <w:sz w:val="28"/>
        </w:rPr>
        <w:t xml:space="preserve">Višak prihoda iz prethodne godine iznosio </w:t>
      </w:r>
      <w:r w:rsidRPr="00E23989">
        <w:rPr>
          <w:sz w:val="28"/>
        </w:rPr>
        <w:t>je</w:t>
      </w:r>
      <w:r w:rsidRPr="005F04EB">
        <w:rPr>
          <w:b/>
          <w:sz w:val="28"/>
        </w:rPr>
        <w:t xml:space="preserve"> </w:t>
      </w:r>
      <w:r w:rsidR="006F5279" w:rsidRPr="005F04EB">
        <w:rPr>
          <w:b/>
          <w:sz w:val="28"/>
        </w:rPr>
        <w:t xml:space="preserve"> </w:t>
      </w:r>
      <w:r w:rsidR="005F04EB" w:rsidRPr="005F04EB">
        <w:rPr>
          <w:b/>
          <w:sz w:val="28"/>
        </w:rPr>
        <w:t xml:space="preserve">    </w:t>
      </w:r>
      <w:r w:rsidR="006F5279" w:rsidRPr="005F04EB">
        <w:rPr>
          <w:b/>
          <w:sz w:val="28"/>
        </w:rPr>
        <w:t xml:space="preserve"> </w:t>
      </w:r>
      <w:r w:rsidR="00CA0DC7">
        <w:rPr>
          <w:b/>
          <w:sz w:val="28"/>
        </w:rPr>
        <w:t xml:space="preserve"> </w:t>
      </w:r>
      <w:r w:rsidR="005F04EB" w:rsidRPr="005F04EB">
        <w:rPr>
          <w:b/>
          <w:sz w:val="28"/>
        </w:rPr>
        <w:t>41.267,11</w:t>
      </w:r>
    </w:p>
    <w:p w:rsidR="00991B8A" w:rsidRDefault="00991B8A" w:rsidP="00991B8A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605447" w:rsidRPr="00322903">
        <w:rPr>
          <w:b/>
          <w:sz w:val="28"/>
        </w:rPr>
        <w:t xml:space="preserve">Ukupan višak </w:t>
      </w:r>
      <w:r w:rsidR="00E23989" w:rsidRPr="00322903">
        <w:rPr>
          <w:b/>
          <w:sz w:val="28"/>
        </w:rPr>
        <w:t xml:space="preserve"> raspoloživ u </w:t>
      </w:r>
      <w:r w:rsidR="009A7165" w:rsidRPr="00322903">
        <w:rPr>
          <w:b/>
          <w:sz w:val="28"/>
        </w:rPr>
        <w:t xml:space="preserve"> 201</w:t>
      </w:r>
      <w:r w:rsidR="00E23989" w:rsidRPr="00322903">
        <w:rPr>
          <w:b/>
          <w:sz w:val="28"/>
        </w:rPr>
        <w:t>5</w:t>
      </w:r>
      <w:r w:rsidR="009A7165" w:rsidRPr="00322903">
        <w:rPr>
          <w:b/>
          <w:sz w:val="28"/>
        </w:rPr>
        <w:t xml:space="preserve">. </w:t>
      </w:r>
      <w:r w:rsidR="00A96267" w:rsidRPr="00322903">
        <w:rPr>
          <w:b/>
          <w:sz w:val="28"/>
        </w:rPr>
        <w:t>g</w:t>
      </w:r>
      <w:r w:rsidR="009A7165" w:rsidRPr="00322903">
        <w:rPr>
          <w:b/>
          <w:sz w:val="28"/>
        </w:rPr>
        <w:t>odin</w:t>
      </w:r>
      <w:r w:rsidR="00E23989" w:rsidRPr="00322903">
        <w:rPr>
          <w:b/>
          <w:sz w:val="28"/>
        </w:rPr>
        <w:t>i</w:t>
      </w:r>
      <w:r w:rsidR="009A7165" w:rsidRPr="00322903">
        <w:rPr>
          <w:b/>
          <w:sz w:val="28"/>
        </w:rPr>
        <w:t xml:space="preserve"> </w:t>
      </w:r>
      <w:r w:rsidR="00605447" w:rsidRPr="00322903">
        <w:rPr>
          <w:b/>
          <w:sz w:val="28"/>
        </w:rPr>
        <w:t xml:space="preserve"> iznosi</w:t>
      </w:r>
      <w:r w:rsidR="00DD1A31">
        <w:rPr>
          <w:sz w:val="28"/>
        </w:rPr>
        <w:t xml:space="preserve"> </w:t>
      </w:r>
      <w:r w:rsidR="00CA0DC7">
        <w:rPr>
          <w:sz w:val="28"/>
        </w:rPr>
        <w:t xml:space="preserve"> </w:t>
      </w:r>
      <w:r w:rsidR="005F04EB">
        <w:rPr>
          <w:b/>
          <w:sz w:val="28"/>
        </w:rPr>
        <w:t>57.974,31</w:t>
      </w:r>
      <w:r w:rsidR="00234AD5" w:rsidRPr="009B6F70">
        <w:rPr>
          <w:b/>
          <w:sz w:val="28"/>
        </w:rPr>
        <w:t>.</w:t>
      </w:r>
    </w:p>
    <w:p w:rsidR="00DD1A31" w:rsidRPr="00991B8A" w:rsidRDefault="00F03FE4" w:rsidP="00991B8A">
      <w:pPr>
        <w:rPr>
          <w:b/>
          <w:sz w:val="28"/>
        </w:rPr>
      </w:pPr>
      <w:r>
        <w:rPr>
          <w:sz w:val="28"/>
        </w:rPr>
        <w:t xml:space="preserve">     </w:t>
      </w:r>
      <w:r w:rsidR="00E23989">
        <w:rPr>
          <w:sz w:val="28"/>
        </w:rPr>
        <w:t xml:space="preserve">Utrošit će se za nabavku opreme </w:t>
      </w:r>
      <w:r w:rsidR="000622EC" w:rsidRPr="00820489">
        <w:rPr>
          <w:sz w:val="28"/>
        </w:rPr>
        <w:t xml:space="preserve"> i tekuće održavanje</w:t>
      </w:r>
      <w:r w:rsidR="006F5279">
        <w:rPr>
          <w:sz w:val="28"/>
        </w:rPr>
        <w:t>.</w:t>
      </w:r>
    </w:p>
    <w:p w:rsidR="001970C2" w:rsidRDefault="001970C2" w:rsidP="009F55D1">
      <w:pPr>
        <w:ind w:left="360"/>
        <w:rPr>
          <w:sz w:val="28"/>
        </w:rPr>
      </w:pPr>
    </w:p>
    <w:p w:rsidR="001970C2" w:rsidRPr="00820489" w:rsidRDefault="001970C2" w:rsidP="009F55D1">
      <w:pPr>
        <w:ind w:left="360"/>
        <w:rPr>
          <w:sz w:val="28"/>
        </w:rPr>
      </w:pPr>
    </w:p>
    <w:p w:rsidR="00DD1A31" w:rsidRDefault="00DD1A31" w:rsidP="009F55D1">
      <w:pPr>
        <w:ind w:left="360"/>
        <w:rPr>
          <w:sz w:val="28"/>
        </w:rPr>
      </w:pPr>
    </w:p>
    <w:p w:rsidR="00234AD5" w:rsidRDefault="00234AD5" w:rsidP="009F55D1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       Ravnatelj</w:t>
      </w:r>
      <w:r w:rsidR="00EF4307">
        <w:rPr>
          <w:sz w:val="28"/>
        </w:rPr>
        <w:t>:</w:t>
      </w:r>
    </w:p>
    <w:p w:rsidR="000622EC" w:rsidRDefault="000622EC" w:rsidP="009F55D1">
      <w:pPr>
        <w:ind w:left="360"/>
        <w:rPr>
          <w:sz w:val="28"/>
        </w:rPr>
      </w:pPr>
      <w:r>
        <w:rPr>
          <w:sz w:val="28"/>
        </w:rPr>
        <w:t xml:space="preserve">                 </w:t>
      </w:r>
    </w:p>
    <w:p w:rsidR="00234AD5" w:rsidRDefault="00234AD5" w:rsidP="009F55D1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EF4307">
        <w:rPr>
          <w:sz w:val="28"/>
        </w:rPr>
        <w:t xml:space="preserve">        </w:t>
      </w:r>
      <w:r>
        <w:rPr>
          <w:sz w:val="28"/>
        </w:rPr>
        <w:t xml:space="preserve"> </w:t>
      </w:r>
      <w:r w:rsidR="005F04EB">
        <w:rPr>
          <w:sz w:val="28"/>
        </w:rPr>
        <w:t>Markica Perić</w:t>
      </w:r>
      <w:r>
        <w:rPr>
          <w:sz w:val="28"/>
        </w:rPr>
        <w:t>, prof.</w:t>
      </w:r>
    </w:p>
    <w:p w:rsidR="00234AD5" w:rsidRDefault="00234AD5" w:rsidP="009F55D1">
      <w:pPr>
        <w:ind w:left="360"/>
        <w:rPr>
          <w:sz w:val="28"/>
        </w:rPr>
      </w:pPr>
    </w:p>
    <w:p w:rsidR="009A7165" w:rsidRDefault="009A7165" w:rsidP="009F55D1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03475B" w:rsidRDefault="0003475B" w:rsidP="0003475B">
      <w:pPr>
        <w:ind w:left="720"/>
        <w:rPr>
          <w:sz w:val="28"/>
        </w:rPr>
      </w:pPr>
    </w:p>
    <w:p w:rsidR="0003475B" w:rsidRDefault="0003475B" w:rsidP="0003475B">
      <w:pPr>
        <w:ind w:left="720"/>
        <w:rPr>
          <w:sz w:val="28"/>
        </w:rPr>
      </w:pPr>
      <w:r>
        <w:rPr>
          <w:sz w:val="28"/>
        </w:rPr>
        <w:t xml:space="preserve">  </w:t>
      </w:r>
    </w:p>
    <w:p w:rsidR="00D478A7" w:rsidRDefault="0003475B" w:rsidP="0003475B">
      <w:pPr>
        <w:ind w:left="720"/>
        <w:rPr>
          <w:sz w:val="28"/>
        </w:rPr>
      </w:pPr>
      <w:r>
        <w:rPr>
          <w:sz w:val="28"/>
        </w:rPr>
        <w:t xml:space="preserve">  </w:t>
      </w:r>
      <w:r w:rsidR="00D478A7">
        <w:rPr>
          <w:sz w:val="28"/>
        </w:rPr>
        <w:t xml:space="preserve"> </w:t>
      </w:r>
    </w:p>
    <w:sectPr w:rsidR="00D478A7" w:rsidSect="00234AD5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1F70"/>
    <w:multiLevelType w:val="hybridMultilevel"/>
    <w:tmpl w:val="0D642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7ED4"/>
    <w:multiLevelType w:val="hybridMultilevel"/>
    <w:tmpl w:val="B7C2F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71C1B"/>
    <w:multiLevelType w:val="hybridMultilevel"/>
    <w:tmpl w:val="EF540C1A"/>
    <w:lvl w:ilvl="0" w:tplc="7DB4EE7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83C569B"/>
    <w:multiLevelType w:val="hybridMultilevel"/>
    <w:tmpl w:val="1AF81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702A6F"/>
    <w:rsid w:val="0003475B"/>
    <w:rsid w:val="000622EC"/>
    <w:rsid w:val="00072DE0"/>
    <w:rsid w:val="0007704A"/>
    <w:rsid w:val="00085381"/>
    <w:rsid w:val="0012061A"/>
    <w:rsid w:val="00184B51"/>
    <w:rsid w:val="00186EF7"/>
    <w:rsid w:val="001970C2"/>
    <w:rsid w:val="001D5C5C"/>
    <w:rsid w:val="00234AD5"/>
    <w:rsid w:val="00236AB7"/>
    <w:rsid w:val="002B2F27"/>
    <w:rsid w:val="002C0F05"/>
    <w:rsid w:val="002D2CEE"/>
    <w:rsid w:val="002D5D79"/>
    <w:rsid w:val="00322903"/>
    <w:rsid w:val="00326072"/>
    <w:rsid w:val="00335F62"/>
    <w:rsid w:val="00367047"/>
    <w:rsid w:val="003C269B"/>
    <w:rsid w:val="00400CBA"/>
    <w:rsid w:val="00427E6F"/>
    <w:rsid w:val="00434A20"/>
    <w:rsid w:val="00443008"/>
    <w:rsid w:val="004623E3"/>
    <w:rsid w:val="0048668B"/>
    <w:rsid w:val="004A428D"/>
    <w:rsid w:val="004C40A9"/>
    <w:rsid w:val="00517EF1"/>
    <w:rsid w:val="00562E0B"/>
    <w:rsid w:val="005F04EB"/>
    <w:rsid w:val="00605447"/>
    <w:rsid w:val="00611FC0"/>
    <w:rsid w:val="006217AC"/>
    <w:rsid w:val="00664E06"/>
    <w:rsid w:val="006921A2"/>
    <w:rsid w:val="006B3C3F"/>
    <w:rsid w:val="006B79E7"/>
    <w:rsid w:val="006C3EB3"/>
    <w:rsid w:val="006F5279"/>
    <w:rsid w:val="00702A6F"/>
    <w:rsid w:val="00740F49"/>
    <w:rsid w:val="00745A7F"/>
    <w:rsid w:val="00795C36"/>
    <w:rsid w:val="007B5B99"/>
    <w:rsid w:val="00800B2B"/>
    <w:rsid w:val="00820489"/>
    <w:rsid w:val="008351CD"/>
    <w:rsid w:val="008466B9"/>
    <w:rsid w:val="008B1126"/>
    <w:rsid w:val="00911067"/>
    <w:rsid w:val="00955853"/>
    <w:rsid w:val="00976174"/>
    <w:rsid w:val="00991B8A"/>
    <w:rsid w:val="009A7165"/>
    <w:rsid w:val="009B6F70"/>
    <w:rsid w:val="009E6C1E"/>
    <w:rsid w:val="009F476B"/>
    <w:rsid w:val="009F55D1"/>
    <w:rsid w:val="00A15A45"/>
    <w:rsid w:val="00A23D1F"/>
    <w:rsid w:val="00A52EA1"/>
    <w:rsid w:val="00A96267"/>
    <w:rsid w:val="00AF061E"/>
    <w:rsid w:val="00B21F54"/>
    <w:rsid w:val="00B82A1E"/>
    <w:rsid w:val="00C31FBE"/>
    <w:rsid w:val="00CA0DC7"/>
    <w:rsid w:val="00D30CED"/>
    <w:rsid w:val="00D478A7"/>
    <w:rsid w:val="00D93246"/>
    <w:rsid w:val="00D949D2"/>
    <w:rsid w:val="00DD1A31"/>
    <w:rsid w:val="00E23989"/>
    <w:rsid w:val="00EF4307"/>
    <w:rsid w:val="00F03FE4"/>
    <w:rsid w:val="00F178DA"/>
    <w:rsid w:val="00F216AB"/>
    <w:rsid w:val="00F30C9A"/>
    <w:rsid w:val="00F3577D"/>
    <w:rsid w:val="00F70E6B"/>
    <w:rsid w:val="00FC5F39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79"/>
    <w:rPr>
      <w:sz w:val="24"/>
      <w:szCs w:val="24"/>
    </w:rPr>
  </w:style>
  <w:style w:type="paragraph" w:styleId="Naslov1">
    <w:name w:val="heading 1"/>
    <w:basedOn w:val="Normal"/>
    <w:next w:val="Normal"/>
    <w:qFormat/>
    <w:rsid w:val="002D5D7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761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1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79"/>
    <w:rPr>
      <w:sz w:val="24"/>
      <w:szCs w:val="24"/>
    </w:rPr>
  </w:style>
  <w:style w:type="paragraph" w:styleId="Naslov1">
    <w:name w:val="heading 1"/>
    <w:basedOn w:val="Normal"/>
    <w:next w:val="Normal"/>
    <w:qFormat/>
    <w:rsid w:val="002D5D7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761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1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D2D2-5967-4638-B6CD-76F52FAF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Stanovi</vt:lpstr>
      <vt:lpstr>Osnovna škola Stanovi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Stanovi</dc:title>
  <dc:creator>Rac_1</dc:creator>
  <cp:lastModifiedBy>Korisnik</cp:lastModifiedBy>
  <cp:revision>2</cp:revision>
  <cp:lastPrinted>2015-01-26T07:43:00Z</cp:lastPrinted>
  <dcterms:created xsi:type="dcterms:W3CDTF">2015-02-10T14:08:00Z</dcterms:created>
  <dcterms:modified xsi:type="dcterms:W3CDTF">2015-02-10T14:08:00Z</dcterms:modified>
</cp:coreProperties>
</file>